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B65E" w14:textId="45867ECE" w:rsidR="00CF1BEE" w:rsidRDefault="00CF1BEE"/>
    <w:p w14:paraId="6B727DD0" w14:textId="22517B5E" w:rsidR="00BE5E87" w:rsidRDefault="00BE5E87"/>
    <w:p w14:paraId="2AF680B8" w14:textId="4DB4D5D4" w:rsidR="00BE5E87" w:rsidRPr="00FD53A9" w:rsidRDefault="00BE5E87">
      <w:pPr>
        <w:rPr>
          <w:rFonts w:ascii="Lucida Sans" w:hAnsi="Lucida Sans"/>
        </w:rPr>
      </w:pPr>
    </w:p>
    <w:p w14:paraId="55F34557" w14:textId="77777777" w:rsidR="00157AC5" w:rsidRPr="006F05D6" w:rsidRDefault="00BE5E87" w:rsidP="006F05D6">
      <w:pPr>
        <w:pBdr>
          <w:top w:val="single" w:sz="12" w:space="1" w:color="920000"/>
          <w:left w:val="single" w:sz="12" w:space="4" w:color="920000"/>
          <w:bottom w:val="single" w:sz="12" w:space="1" w:color="920000"/>
          <w:right w:val="single" w:sz="12" w:space="4" w:color="920000"/>
        </w:pBdr>
        <w:jc w:val="center"/>
        <w:rPr>
          <w:rFonts w:ascii="Lucida Sans" w:hAnsi="Lucida Sans"/>
          <w:b/>
          <w:bCs/>
          <w:color w:val="920000"/>
          <w:sz w:val="28"/>
          <w:szCs w:val="28"/>
        </w:rPr>
      </w:pPr>
      <w:r w:rsidRPr="006F05D6">
        <w:rPr>
          <w:rFonts w:ascii="Lucida Sans" w:hAnsi="Lucida Sans"/>
          <w:b/>
          <w:bCs/>
          <w:color w:val="920000"/>
          <w:sz w:val="28"/>
          <w:szCs w:val="28"/>
        </w:rPr>
        <w:t xml:space="preserve">DÉCLARATION DE CANDIDATURE À LA DIRECTION </w:t>
      </w:r>
    </w:p>
    <w:p w14:paraId="2D7C0EB1" w14:textId="1A840652" w:rsidR="00BE5E87" w:rsidRPr="006F05D6" w:rsidRDefault="00BE5E87" w:rsidP="006F05D6">
      <w:pPr>
        <w:pBdr>
          <w:top w:val="single" w:sz="12" w:space="1" w:color="920000"/>
          <w:left w:val="single" w:sz="12" w:space="4" w:color="920000"/>
          <w:bottom w:val="single" w:sz="12" w:space="1" w:color="920000"/>
          <w:right w:val="single" w:sz="12" w:space="4" w:color="920000"/>
        </w:pBdr>
        <w:jc w:val="center"/>
        <w:rPr>
          <w:rFonts w:ascii="Lucida Sans" w:hAnsi="Lucida Sans"/>
          <w:b/>
          <w:bCs/>
          <w:color w:val="920000"/>
          <w:sz w:val="28"/>
          <w:szCs w:val="28"/>
        </w:rPr>
      </w:pPr>
      <w:r w:rsidRPr="006F05D6">
        <w:rPr>
          <w:rFonts w:ascii="Lucida Sans" w:hAnsi="Lucida Sans"/>
          <w:b/>
          <w:bCs/>
          <w:color w:val="920000"/>
          <w:sz w:val="28"/>
          <w:szCs w:val="28"/>
        </w:rPr>
        <w:t>DE L’UFR DE MÉDECINE</w:t>
      </w:r>
    </w:p>
    <w:p w14:paraId="7DD3A127" w14:textId="3ADA4184" w:rsidR="00BE5E87" w:rsidRPr="00FD53A9" w:rsidRDefault="00BE5E87">
      <w:pPr>
        <w:rPr>
          <w:rFonts w:ascii="Lucida Sans" w:hAnsi="Lucida Sans"/>
        </w:rPr>
      </w:pPr>
    </w:p>
    <w:p w14:paraId="6210319A" w14:textId="224BDA2E" w:rsidR="00BE5E87" w:rsidRPr="00FD53A9" w:rsidRDefault="00BE5E87">
      <w:pPr>
        <w:rPr>
          <w:rFonts w:ascii="Lucida Sans" w:hAnsi="Lucida Sans"/>
        </w:rPr>
      </w:pPr>
    </w:p>
    <w:p w14:paraId="52FDEC81" w14:textId="14E53A56" w:rsidR="00BE5E87" w:rsidRPr="00FD53A9" w:rsidRDefault="00BE5E87">
      <w:pPr>
        <w:rPr>
          <w:rFonts w:ascii="Lucida Sans" w:hAnsi="Lucida Sans"/>
        </w:rPr>
      </w:pPr>
      <w:r w:rsidRPr="00FD53A9">
        <w:rPr>
          <w:rFonts w:ascii="Lucida Sans" w:hAnsi="Lucida Sans"/>
        </w:rPr>
        <w:t xml:space="preserve">Je, </w:t>
      </w:r>
      <w:proofErr w:type="spellStart"/>
      <w:proofErr w:type="gramStart"/>
      <w:r w:rsidRPr="00FD53A9">
        <w:rPr>
          <w:rFonts w:ascii="Lucida Sans" w:hAnsi="Lucida Sans"/>
        </w:rPr>
        <w:t>soussigné.e</w:t>
      </w:r>
      <w:proofErr w:type="spellEnd"/>
      <w:proofErr w:type="gramEnd"/>
      <w:r w:rsidRPr="00FD53A9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id w:val="-1747651770"/>
          <w:placeholder>
            <w:docPart w:val="DefaultPlaceholder_-1854013440"/>
          </w:placeholder>
          <w:showingPlcHdr/>
        </w:sdtPr>
        <w:sdtContent>
          <w:r w:rsidR="00FD53A9" w:rsidRPr="00FD53A9">
            <w:rPr>
              <w:rStyle w:val="Textedelespacerserv"/>
              <w:rFonts w:ascii="Lucida Sans" w:hAnsi="Lucida Sans"/>
              <w:color w:val="2F5496" w:themeColor="accent1" w:themeShade="BF"/>
            </w:rPr>
            <w:t>Cliquez ou appuyez ici pour entrer du texte.</w:t>
          </w:r>
        </w:sdtContent>
      </w:sdt>
    </w:p>
    <w:p w14:paraId="1C0F2EFF" w14:textId="77777777" w:rsidR="00FD53A9" w:rsidRDefault="00FD53A9">
      <w:pPr>
        <w:rPr>
          <w:rFonts w:ascii="Lucida Sans" w:hAnsi="Lucida Sans"/>
        </w:rPr>
      </w:pPr>
    </w:p>
    <w:p w14:paraId="335E8179" w14:textId="1847F859" w:rsidR="00BE5E87" w:rsidRPr="00FD53A9" w:rsidRDefault="00BE5E87" w:rsidP="00157AC5">
      <w:pPr>
        <w:jc w:val="both"/>
        <w:rPr>
          <w:rFonts w:ascii="Lucida Sans" w:hAnsi="Lucida Sans"/>
        </w:rPr>
      </w:pPr>
      <w:r w:rsidRPr="00FD53A9">
        <w:rPr>
          <w:rFonts w:ascii="Lucida Sans" w:hAnsi="Lucida Sans"/>
        </w:rPr>
        <w:t>Déclare faire acte de candidature aux fonctions de directrice/directeur de l’UFR de médecine de l’Université Paris Cité.</w:t>
      </w:r>
    </w:p>
    <w:p w14:paraId="1D477A1F" w14:textId="77777777" w:rsidR="00157AC5" w:rsidRPr="00FD53A9" w:rsidRDefault="00157AC5">
      <w:pPr>
        <w:rPr>
          <w:rFonts w:ascii="Lucida Sans" w:hAnsi="Lucida Sans"/>
        </w:rPr>
      </w:pPr>
    </w:p>
    <w:p w14:paraId="3EC6DB81" w14:textId="6DDFBA54" w:rsidR="00BE5E87" w:rsidRPr="00FD53A9" w:rsidRDefault="00BE5E87">
      <w:pPr>
        <w:rPr>
          <w:rFonts w:ascii="Lucida Sans" w:hAnsi="Lucida Sans"/>
        </w:rPr>
      </w:pPr>
    </w:p>
    <w:p w14:paraId="3AFC19E2" w14:textId="777B4016" w:rsidR="00BE5E87" w:rsidRPr="00157AC5" w:rsidRDefault="00BE5E87">
      <w:pPr>
        <w:rPr>
          <w:rFonts w:ascii="Lucida Sans" w:hAnsi="Lucida Sans"/>
          <w:color w:val="2F5496" w:themeColor="accent1" w:themeShade="BF"/>
        </w:rPr>
      </w:pPr>
      <w:r w:rsidRPr="00157AC5">
        <w:rPr>
          <w:rFonts w:ascii="Lucida Sans" w:hAnsi="Lucida Sans"/>
        </w:rPr>
        <w:t>Fait à</w:t>
      </w:r>
      <w:r w:rsidR="00B10271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  <w:color w:val="2F5496" w:themeColor="accent1" w:themeShade="BF"/>
          </w:rPr>
          <w:id w:val="113097736"/>
          <w:placeholder>
            <w:docPart w:val="DefaultPlaceholder_-1854013440"/>
          </w:placeholder>
          <w:showingPlcHdr/>
        </w:sdtPr>
        <w:sdtEndPr>
          <w:rPr>
            <w:color w:val="auto"/>
          </w:rPr>
        </w:sdtEndPr>
        <w:sdtContent>
          <w:r w:rsidR="00B10271" w:rsidRPr="00B10271">
            <w:rPr>
              <w:rStyle w:val="Textedelespacerserv"/>
              <w:color w:val="2F5496" w:themeColor="accent1" w:themeShade="BF"/>
            </w:rPr>
            <w:t>Cliquez ou appuyez ici pour entrer du texte.</w:t>
          </w:r>
        </w:sdtContent>
      </w:sdt>
      <w:r w:rsidRPr="00157AC5">
        <w:rPr>
          <w:rFonts w:ascii="Lucida Sans" w:hAnsi="Lucida Sans"/>
        </w:rPr>
        <w:t xml:space="preserve"> </w:t>
      </w:r>
      <w:sdt>
        <w:sdtPr>
          <w:rPr>
            <w:rFonts w:ascii="Lucida Sans" w:hAnsi="Lucida Sans"/>
          </w:rPr>
          <w:id w:val="-1479761020"/>
          <w:placeholder>
            <w:docPart w:val="DefaultPlaceholder_-1854013440"/>
          </w:placeholder>
        </w:sdtPr>
        <w:sdtContent>
          <w:r w:rsidR="00B10271">
            <w:rPr>
              <w:rFonts w:ascii="Lucida Sans" w:hAnsi="Lucida Sans"/>
            </w:rPr>
            <w:t xml:space="preserve"> </w:t>
          </w:r>
        </w:sdtContent>
      </w:sdt>
      <w:r w:rsidRPr="00157AC5">
        <w:rPr>
          <w:rFonts w:ascii="Lucida Sans" w:hAnsi="Lucida Sans"/>
        </w:rPr>
        <w:t xml:space="preserve">, le </w:t>
      </w:r>
      <w:sdt>
        <w:sdtPr>
          <w:rPr>
            <w:rFonts w:ascii="Lucida Sans" w:hAnsi="Lucida Sans"/>
            <w:color w:val="2F5496" w:themeColor="accent1" w:themeShade="BF"/>
          </w:rPr>
          <w:id w:val="367881850"/>
          <w:placeholder>
            <w:docPart w:val="DefaultPlaceholder_-1854013440"/>
          </w:placeholder>
          <w:showingPlcHdr/>
        </w:sdtPr>
        <w:sdtContent>
          <w:r w:rsidR="00157AC5" w:rsidRPr="00157AC5">
            <w:rPr>
              <w:rStyle w:val="Textedelespacerserv"/>
              <w:color w:val="2F5496" w:themeColor="accent1" w:themeShade="BF"/>
            </w:rPr>
            <w:t>Cliquez ou appuyez ici pour entrer du texte.</w:t>
          </w:r>
        </w:sdtContent>
      </w:sdt>
    </w:p>
    <w:p w14:paraId="773902FA" w14:textId="4B057344" w:rsidR="00FD53A9" w:rsidRDefault="00FD53A9">
      <w:pPr>
        <w:rPr>
          <w:rFonts w:ascii="Lucida Sans" w:hAnsi="Lucida Sans"/>
          <w:color w:val="2F5496" w:themeColor="accent1" w:themeShade="BF"/>
        </w:rPr>
      </w:pPr>
    </w:p>
    <w:p w14:paraId="2B23D7D6" w14:textId="191C084F" w:rsidR="00FD53A9" w:rsidRDefault="00FD53A9">
      <w:pPr>
        <w:rPr>
          <w:rFonts w:ascii="Lucida Sans" w:hAnsi="Lucida Sans"/>
          <w:color w:val="2F5496" w:themeColor="accent1" w:themeShade="BF"/>
        </w:rPr>
      </w:pPr>
    </w:p>
    <w:p w14:paraId="637770D3" w14:textId="176E08FD" w:rsidR="00FD53A9" w:rsidRDefault="00FD53A9">
      <w:pPr>
        <w:rPr>
          <w:rFonts w:ascii="Lucida Sans" w:hAnsi="Lucida Sans"/>
        </w:rPr>
      </w:pPr>
      <w:r w:rsidRPr="00FD53A9">
        <w:rPr>
          <w:rFonts w:ascii="Lucida Sans" w:hAnsi="Lucida Sans"/>
        </w:rPr>
        <w:t>Signature</w:t>
      </w:r>
      <w:r w:rsidR="00B10271">
        <w:rPr>
          <w:rFonts w:ascii="Lucida Sans" w:hAnsi="Lucida Sans"/>
        </w:rPr>
        <w:t> :</w:t>
      </w:r>
    </w:p>
    <w:p w14:paraId="2C8F9FA4" w14:textId="419542D4" w:rsidR="00FD53A9" w:rsidRDefault="00B10271">
      <w:pPr>
        <w:rPr>
          <w:rFonts w:ascii="Lucida Sans" w:hAnsi="Lucida Sans"/>
        </w:rPr>
      </w:pPr>
      <w:r w:rsidRPr="006F05D6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19AF5" wp14:editId="11D9B080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2095500" cy="962025"/>
                <wp:effectExtent l="0" t="0" r="19050" b="28575"/>
                <wp:wrapNone/>
                <wp:docPr id="28" name="Organigramme : Procéd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9620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45378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28" o:spid="_x0000_s1026" type="#_x0000_t109" style="position:absolute;margin-left:0;margin-top:4.5pt;width:165pt;height:7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xMrgIAAMoFAAAOAAAAZHJzL2Uyb0RvYy54bWysVM1u2zAMvg/YOwi6r3aMpFuNOkWQosOA&#10;og3WDj0rshQL0N8kJU72NLv2NdYXKyU7TtsFGzDsIosm+ZH8RPL8Yqsk2jDnhdEVHp3kGDFNTS30&#10;qsLf7q8+fMLIB6JrIo1mFd4xjy+m79+dt7ZkhWmMrJlDAKJ92doKNyHYMss8bZgi/sRYpkHJjVMk&#10;gOhWWe1IC+hKZkWen2atcbV1hjLv4e9lp8TThM85o+GWc88CkhWG3EI6XTqX8cym56RcOWIbQfs0&#10;yD9koYjQEHSAuiSBoLUTv0EpQZ3xhocTalRmOBeUpRqgmlH+ppq7hliWagFyvB1o8v8Plt5sFg6J&#10;usIFvJQmCt7o1q2IFkCKUuzXzxItgN6nx/rpEYENENZaX4LfnV24XvJwjdVvuVPxC3WhbSJ5N5DM&#10;tgFR+FnkZ5NJDm9BQXd2WuTFJIJmB2/rfPjMjELxUmEuTTtviAsxD3jmxDPZXPvQue3NY2BvpKiv&#10;hJRJiE3E5tKhDYHnX65GfaBXVlL/zTFsjzhCvtEzi2R05adb2EkW8aT+yjjwGgtOCaeOPiRDKGU6&#10;jDpVQ2rW5QjEADVdXYNHIicBRmQO1Q3YPcDrQvfYHUxvH11ZGojBOf9TYp3z4JEiGx0GZyW0cccA&#10;JFTVR+7s9yR11ESWlqbeQdc5042jt/RKwFNfEx8WxMH8QXfATgm3cMTXr7Dpbxg1xv049j/aw1iA&#10;FqMW5rnC/vuaOIaR/KJhYM5G43FcAEkYTz4WILiXmuVLjV6ruYGeGcH2sjRdo32Q+yt3Rj3A6pnF&#10;qKAimkLsCtPg9sI8dHsGlhdls1kyg6G3JFzrO0sjeGQ1tu/99oE42/d7gEm5MfvZJ+WbVu9so6c2&#10;s3UwXKQ5OPDa8w0LIzVOv9ziRnopJ6vDCp4+AwAA//8DAFBLAwQUAAYACAAAACEAyPq7W9sAAAAG&#10;AQAADwAAAGRycy9kb3ducmV2LnhtbEyPQU/DMAyF70j8h8hIXCqWwMQEpekEaHBmAwlx8xqvLTRO&#10;adKt/Hu8E5xs6z2997lYTr5TexpiG9jC5cyAIq6Ca7m28Pb6dHEDKiZkh11gsvBDEZbl6UmBuQsH&#10;XtN+k2olIRxztNCk1Odax6ohj3EWemLRdmHwmOQcau0GPEi47/SVMQvtsWVpaLCnx4aqr83opXe9&#10;ekmfGSG/Zx9ZvVuND9/PmbXnZ9P9HahEU/ozwxFf0KEUpm0Y2UXVWZBHkoVbGSLO50aWrbgW5hp0&#10;Wej/+OUvAAAA//8DAFBLAQItABQABgAIAAAAIQC2gziS/gAAAOEBAAATAAAAAAAAAAAAAAAAAAAA&#10;AABbQ29udGVudF9UeXBlc10ueG1sUEsBAi0AFAAGAAgAAAAhADj9If/WAAAAlAEAAAsAAAAAAAAA&#10;AAAAAAAALwEAAF9yZWxzLy5yZWxzUEsBAi0AFAAGAAgAAAAhADJkXEyuAgAAygUAAA4AAAAAAAAA&#10;AAAAAAAALgIAAGRycy9lMm9Eb2MueG1sUEsBAi0AFAAGAAgAAAAhAMj6u1vbAAAABgEAAA8AAAAA&#10;AAAAAAAAAAAACAUAAGRycy9kb3ducmV2LnhtbFBLBQYAAAAABAAEAPMAAAAQBgAAAAA=&#10;" fillcolor="white [3212]" strokecolor="black [3213]" strokeweight="1pt">
                <w10:wrap anchorx="margin"/>
              </v:shape>
            </w:pict>
          </mc:Fallback>
        </mc:AlternateContent>
      </w:r>
    </w:p>
    <w:p w14:paraId="2C4F4771" w14:textId="78747D42" w:rsidR="00FD53A9" w:rsidRDefault="00FD53A9">
      <w:pPr>
        <w:rPr>
          <w:rFonts w:ascii="Lucida Sans" w:hAnsi="Lucida Sans"/>
        </w:rPr>
      </w:pPr>
    </w:p>
    <w:p w14:paraId="74E3A1D1" w14:textId="4E187CA7" w:rsidR="00FD53A9" w:rsidRDefault="00FD53A9">
      <w:pPr>
        <w:rPr>
          <w:rFonts w:ascii="Lucida Sans" w:hAnsi="Lucida Sans"/>
        </w:rPr>
      </w:pPr>
    </w:p>
    <w:p w14:paraId="1C72E517" w14:textId="4DCCD8E3" w:rsidR="00157AC5" w:rsidRDefault="00157AC5">
      <w:pPr>
        <w:rPr>
          <w:rFonts w:ascii="Lucida Sans" w:hAnsi="Lucida Sans"/>
        </w:rPr>
      </w:pPr>
    </w:p>
    <w:p w14:paraId="7E396169" w14:textId="0D6E9DEA" w:rsidR="00FD53A9" w:rsidRDefault="00FD53A9">
      <w:pPr>
        <w:rPr>
          <w:rFonts w:ascii="Lucida Sans" w:hAnsi="Lucida Sans"/>
        </w:rPr>
      </w:pPr>
    </w:p>
    <w:p w14:paraId="67ACE529" w14:textId="77777777" w:rsidR="00DE624F" w:rsidRDefault="00DE624F">
      <w:pPr>
        <w:rPr>
          <w:rFonts w:ascii="Lucida Sans" w:hAnsi="Lucida Sans"/>
        </w:rPr>
      </w:pPr>
    </w:p>
    <w:p w14:paraId="0CEC163A" w14:textId="0D1B6173" w:rsidR="00FD53A9" w:rsidRPr="00B10271" w:rsidRDefault="00FD53A9" w:rsidP="00B10271">
      <w:pPr>
        <w:pBdr>
          <w:top w:val="single" w:sz="4" w:space="1" w:color="auto"/>
        </w:pBdr>
        <w:rPr>
          <w:rFonts w:ascii="Lucida Sans" w:hAnsi="Lucida Sans"/>
          <w:sz w:val="16"/>
          <w:szCs w:val="16"/>
        </w:rPr>
      </w:pPr>
    </w:p>
    <w:p w14:paraId="4720FD09" w14:textId="77777777" w:rsidR="00FD53A9" w:rsidRPr="00B10271" w:rsidRDefault="00FD53A9">
      <w:pPr>
        <w:rPr>
          <w:rFonts w:ascii="Lucida Sans" w:hAnsi="Lucida Sans"/>
          <w:b/>
          <w:bCs/>
          <w:color w:val="595959" w:themeColor="text1" w:themeTint="A6"/>
        </w:rPr>
      </w:pPr>
      <w:r w:rsidRPr="00B10271">
        <w:rPr>
          <w:rFonts w:ascii="Lucida Sans" w:hAnsi="Lucida Sans"/>
          <w:b/>
          <w:bCs/>
          <w:color w:val="595959" w:themeColor="text1" w:themeTint="A6"/>
        </w:rPr>
        <w:t xml:space="preserve">Rappel : </w:t>
      </w:r>
    </w:p>
    <w:p w14:paraId="17272797" w14:textId="60A222E1" w:rsidR="00FD53A9" w:rsidRPr="00B10271" w:rsidRDefault="00FD53A9">
      <w:pPr>
        <w:rPr>
          <w:rFonts w:ascii="Lucida Sans" w:hAnsi="Lucida Sans"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Les candidat(e)s sont invité(e)s à envoyer : </w:t>
      </w:r>
    </w:p>
    <w:p w14:paraId="679E8721" w14:textId="77777777" w:rsidR="00FD53A9" w:rsidRPr="00B10271" w:rsidRDefault="00FD53A9" w:rsidP="00FD53A9">
      <w:pPr>
        <w:pStyle w:val="Paragraphedeliste"/>
        <w:numPr>
          <w:ilvl w:val="0"/>
          <w:numId w:val="1"/>
        </w:numPr>
        <w:rPr>
          <w:rFonts w:ascii="Lucida Sans" w:hAnsi="Lucida Sans"/>
          <w:b/>
          <w:bCs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b/>
          <w:bCs/>
          <w:color w:val="595959" w:themeColor="text1" w:themeTint="A6"/>
          <w:sz w:val="18"/>
          <w:szCs w:val="18"/>
        </w:rPr>
        <w:t xml:space="preserve">Le présent modèle d’acte de candidature ou une lettre, datée et signée valant acte de candidature ; </w:t>
      </w:r>
    </w:p>
    <w:p w14:paraId="54DDBC02" w14:textId="77777777" w:rsidR="00FD53A9" w:rsidRPr="00B10271" w:rsidRDefault="00FD53A9" w:rsidP="00FD53A9">
      <w:pPr>
        <w:pStyle w:val="Paragraphedeliste"/>
        <w:numPr>
          <w:ilvl w:val="0"/>
          <w:numId w:val="1"/>
        </w:numPr>
        <w:rPr>
          <w:rFonts w:ascii="Lucida Sans" w:hAnsi="Lucida Sans"/>
          <w:b/>
          <w:bCs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b/>
          <w:bCs/>
          <w:color w:val="595959" w:themeColor="text1" w:themeTint="A6"/>
          <w:sz w:val="18"/>
          <w:szCs w:val="18"/>
        </w:rPr>
        <w:t xml:space="preserve">Une « profession de foi » </w:t>
      </w:r>
    </w:p>
    <w:p w14:paraId="373DE2C5" w14:textId="51C783D5" w:rsidR="00FD53A9" w:rsidRPr="00B10271" w:rsidRDefault="00FD53A9" w:rsidP="00FD53A9">
      <w:pPr>
        <w:pStyle w:val="Paragraphedeliste"/>
        <w:numPr>
          <w:ilvl w:val="0"/>
          <w:numId w:val="1"/>
        </w:numPr>
        <w:rPr>
          <w:rFonts w:ascii="Lucida Sans" w:hAnsi="Lucida Sans"/>
          <w:b/>
          <w:bCs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b/>
          <w:bCs/>
          <w:color w:val="595959" w:themeColor="text1" w:themeTint="A6"/>
          <w:sz w:val="18"/>
          <w:szCs w:val="18"/>
        </w:rPr>
        <w:t>Un curriculum vitae</w:t>
      </w:r>
      <w:r w:rsidRPr="00B10271">
        <w:rPr>
          <w:rFonts w:ascii="Lucida Sans" w:hAnsi="Lucida Sans"/>
          <w:b/>
          <w:bCs/>
          <w:color w:val="595959" w:themeColor="text1" w:themeTint="A6"/>
          <w:sz w:val="18"/>
          <w:szCs w:val="18"/>
        </w:rPr>
        <w:t xml:space="preserve"> </w:t>
      </w:r>
    </w:p>
    <w:p w14:paraId="52248F83" w14:textId="4E23CA66" w:rsidR="00157AC5" w:rsidRPr="00B10271" w:rsidRDefault="00FD53A9" w:rsidP="00FD53A9">
      <w:pPr>
        <w:jc w:val="both"/>
        <w:rPr>
          <w:rFonts w:ascii="Lucida Sans" w:hAnsi="Lucida Sans"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Les candidat(e)s seront invité(e)s à la séance plénière du conseil pour présenter leurs candidatures et répondre aux questions des conseillers.  </w:t>
      </w:r>
    </w:p>
    <w:p w14:paraId="6DDC440D" w14:textId="443424B7" w:rsidR="00157AC5" w:rsidRPr="00157AC5" w:rsidRDefault="00FD53A9" w:rsidP="00FD53A9">
      <w:pPr>
        <w:jc w:val="both"/>
        <w:rPr>
          <w:rFonts w:ascii="Lucida Sans" w:hAnsi="Lucida Sans"/>
          <w:sz w:val="18"/>
          <w:szCs w:val="18"/>
        </w:rPr>
      </w:pP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Ces documents doivent être envoyés à la direction administrative </w:t>
      </w: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>de l’UFR de médecine</w:t>
      </w: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 par courriel à l’adresse </w:t>
      </w:r>
      <w:r w:rsidRPr="00157AC5">
        <w:rPr>
          <w:rFonts w:ascii="Lucida Sans" w:hAnsi="Lucida Sans"/>
          <w:sz w:val="18"/>
          <w:szCs w:val="18"/>
        </w:rPr>
        <w:t xml:space="preserve">: </w:t>
      </w:r>
      <w:hyperlink r:id="rId7" w:history="1">
        <w:r w:rsidR="00157AC5" w:rsidRPr="00157AC5">
          <w:rPr>
            <w:rStyle w:val="Lienhypertexte"/>
            <w:rFonts w:ascii="Lucida Sans" w:hAnsi="Lucida Sans"/>
            <w:sz w:val="18"/>
            <w:szCs w:val="18"/>
          </w:rPr>
          <w:t>isabelle.gorvel@u-paris.fr</w:t>
        </w:r>
      </w:hyperlink>
      <w:r w:rsidRPr="00157AC5">
        <w:rPr>
          <w:rFonts w:ascii="Lucida Sans" w:hAnsi="Lucida Sans"/>
          <w:sz w:val="18"/>
          <w:szCs w:val="18"/>
        </w:rPr>
        <w:t xml:space="preserve"> </w:t>
      </w:r>
    </w:p>
    <w:p w14:paraId="79FE6AAB" w14:textId="48A48BF9" w:rsidR="00FD53A9" w:rsidRPr="00B10271" w:rsidRDefault="00157AC5" w:rsidP="00FD53A9">
      <w:pPr>
        <w:jc w:val="both"/>
        <w:rPr>
          <w:rFonts w:ascii="Lucida Sans" w:hAnsi="Lucida Sans"/>
          <w:color w:val="595959" w:themeColor="text1" w:themeTint="A6"/>
          <w:sz w:val="18"/>
          <w:szCs w:val="18"/>
        </w:rPr>
      </w:pP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Les documents originaux doivent être </w:t>
      </w:r>
      <w:r w:rsidR="00FD53A9" w:rsidRPr="00B10271">
        <w:rPr>
          <w:rFonts w:ascii="Lucida Sans" w:hAnsi="Lucida Sans"/>
          <w:color w:val="595959" w:themeColor="text1" w:themeTint="A6"/>
          <w:sz w:val="18"/>
          <w:szCs w:val="18"/>
        </w:rPr>
        <w:t>déposés auprès de la direction administrative de la composante (Les Cordeliers, 4</w:t>
      </w:r>
      <w:r w:rsidR="00FD53A9" w:rsidRPr="00B10271">
        <w:rPr>
          <w:rFonts w:ascii="Lucida Sans" w:hAnsi="Lucida Sans"/>
          <w:color w:val="595959" w:themeColor="text1" w:themeTint="A6"/>
          <w:sz w:val="18"/>
          <w:szCs w:val="18"/>
          <w:vertAlign w:val="superscript"/>
        </w:rPr>
        <w:t>ème</w:t>
      </w:r>
      <w:r w:rsidR="00FD53A9"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 étage, Aile A - Bureau 400)</w:t>
      </w:r>
      <w:r w:rsidRPr="00B10271">
        <w:rPr>
          <w:rFonts w:ascii="Lucida Sans" w:hAnsi="Lucida Sans"/>
          <w:color w:val="595959" w:themeColor="text1" w:themeTint="A6"/>
          <w:sz w:val="18"/>
          <w:szCs w:val="18"/>
        </w:rPr>
        <w:t xml:space="preserve"> ou adressés par courrier recommandé à l’UFR de médecine – Direction administrative – 15 rue de l’École de médecine - </w:t>
      </w:r>
      <w:r w:rsidRPr="00B10271">
        <w:rPr>
          <w:rFonts w:ascii="Lucida Sans" w:hAnsi="Lucida Sans" w:cs="Calibri Light"/>
          <w:color w:val="595959" w:themeColor="text1" w:themeTint="A6"/>
          <w:sz w:val="18"/>
          <w:szCs w:val="18"/>
          <w:lang w:eastAsia="fr-FR"/>
        </w:rPr>
        <w:t>75270 Paris Cedex 06</w:t>
      </w:r>
    </w:p>
    <w:sectPr w:rsidR="00FD53A9" w:rsidRPr="00B10271" w:rsidSect="00B10271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75369" w14:textId="77777777" w:rsidR="00BE5E87" w:rsidRDefault="00BE5E87" w:rsidP="00BE5E87">
      <w:pPr>
        <w:spacing w:after="0" w:line="240" w:lineRule="auto"/>
      </w:pPr>
      <w:r>
        <w:separator/>
      </w:r>
    </w:p>
  </w:endnote>
  <w:endnote w:type="continuationSeparator" w:id="0">
    <w:p w14:paraId="1DBC3F70" w14:textId="77777777" w:rsidR="00BE5E87" w:rsidRDefault="00BE5E87" w:rsidP="00BE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081DB" w14:textId="77777777" w:rsidR="00BE5E87" w:rsidRDefault="00BE5E87" w:rsidP="00BE5E87">
      <w:pPr>
        <w:spacing w:after="0" w:line="240" w:lineRule="auto"/>
      </w:pPr>
      <w:r>
        <w:separator/>
      </w:r>
    </w:p>
  </w:footnote>
  <w:footnote w:type="continuationSeparator" w:id="0">
    <w:p w14:paraId="7C194406" w14:textId="77777777" w:rsidR="00BE5E87" w:rsidRDefault="00BE5E87" w:rsidP="00BE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0973" w14:textId="65FCB28D" w:rsidR="00BE5E87" w:rsidRDefault="00BE5E87" w:rsidP="00B10271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5ABEEA" wp14:editId="765ADBDD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739900" cy="507365"/>
          <wp:effectExtent l="0" t="0" r="0" b="0"/>
          <wp:wrapThrough wrapText="bothSides">
            <wp:wrapPolygon edited="0">
              <wp:start x="2838" y="0"/>
              <wp:lineTo x="0" y="3244"/>
              <wp:lineTo x="0" y="15409"/>
              <wp:lineTo x="946" y="20275"/>
              <wp:lineTo x="1419" y="21086"/>
              <wp:lineTo x="20812" y="21086"/>
              <wp:lineTo x="21285" y="11354"/>
              <wp:lineTo x="21285" y="3244"/>
              <wp:lineTo x="4257" y="0"/>
              <wp:lineTo x="2838" y="0"/>
            </wp:wrapPolygon>
          </wp:wrapThrough>
          <wp:docPr id="3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14D5"/>
    <w:multiLevelType w:val="hybridMultilevel"/>
    <w:tmpl w:val="CE88C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87"/>
    <w:rsid w:val="000A1328"/>
    <w:rsid w:val="00117902"/>
    <w:rsid w:val="00157AC5"/>
    <w:rsid w:val="006F05D6"/>
    <w:rsid w:val="00B10271"/>
    <w:rsid w:val="00BE5E87"/>
    <w:rsid w:val="00CF1BEE"/>
    <w:rsid w:val="00D80DF8"/>
    <w:rsid w:val="00DE624F"/>
    <w:rsid w:val="00F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5033"/>
  <w15:chartTrackingRefBased/>
  <w15:docId w15:val="{6058E422-4854-4D1C-A632-3B4812C0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E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E87"/>
  </w:style>
  <w:style w:type="paragraph" w:styleId="Pieddepage">
    <w:name w:val="footer"/>
    <w:basedOn w:val="Normal"/>
    <w:link w:val="PieddepageCar"/>
    <w:uiPriority w:val="99"/>
    <w:unhideWhenUsed/>
    <w:rsid w:val="00BE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E87"/>
  </w:style>
  <w:style w:type="character" w:styleId="Textedelespacerserv">
    <w:name w:val="Placeholder Text"/>
    <w:basedOn w:val="Policepardfaut"/>
    <w:uiPriority w:val="99"/>
    <w:semiHidden/>
    <w:rsid w:val="00FD53A9"/>
    <w:rPr>
      <w:color w:val="808080"/>
    </w:rPr>
  </w:style>
  <w:style w:type="paragraph" w:styleId="Paragraphedeliste">
    <w:name w:val="List Paragraph"/>
    <w:basedOn w:val="Normal"/>
    <w:uiPriority w:val="34"/>
    <w:qFormat/>
    <w:rsid w:val="00FD53A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57AC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7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abelle.gorvel@u-pari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325C77-B0B5-48DF-97C1-52FDB3924C14}"/>
      </w:docPartPr>
      <w:docPartBody>
        <w:p w:rsidR="00000000" w:rsidRDefault="00714573">
          <w:r w:rsidRPr="00CE489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73"/>
    <w:rsid w:val="0071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45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2026-05-21T12:39:00Z</cp:lastPrinted>
  <dcterms:created xsi:type="dcterms:W3CDTF">2026-05-21T12:02:00Z</dcterms:created>
  <dcterms:modified xsi:type="dcterms:W3CDTF">2026-05-21T12:44:00Z</dcterms:modified>
</cp:coreProperties>
</file>