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712" w:rsidRPr="00564017" w:rsidRDefault="00EC5712" w:rsidP="00EC5712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220932" w:rsidRDefault="00D522ED" w:rsidP="00D522ED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 w:rsidRPr="00D522ED">
        <w:rPr>
          <w:rFonts w:ascii="Arial" w:hAnsi="Arial"/>
          <w:b/>
          <w:sz w:val="24"/>
          <w:szCs w:val="24"/>
        </w:rPr>
        <w:t xml:space="preserve">ELECTION </w:t>
      </w:r>
      <w:r w:rsidR="00220932">
        <w:rPr>
          <w:rFonts w:ascii="Arial" w:hAnsi="Arial"/>
          <w:b/>
          <w:sz w:val="24"/>
          <w:szCs w:val="24"/>
        </w:rPr>
        <w:t xml:space="preserve">A LA COMMISSION CONSULTATIVE PARITAIRE </w:t>
      </w:r>
    </w:p>
    <w:p w:rsidR="00220932" w:rsidRDefault="00220932" w:rsidP="00D522ED">
      <w:pPr>
        <w:pStyle w:val="65-9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DES AGENTS </w:t>
      </w:r>
      <w:r w:rsidR="00D1357F">
        <w:rPr>
          <w:rFonts w:ascii="Arial" w:hAnsi="Arial"/>
          <w:b/>
          <w:sz w:val="24"/>
          <w:szCs w:val="24"/>
        </w:rPr>
        <w:t xml:space="preserve">CONTRACTUELS </w:t>
      </w:r>
    </w:p>
    <w:p w:rsidR="00C17425" w:rsidRPr="00D522ED" w:rsidRDefault="00D522ED" w:rsidP="00CD7DEF">
      <w:pPr>
        <w:pStyle w:val="65-90"/>
        <w:spacing w:before="120"/>
        <w:ind w:right="-284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</w:t>
      </w:r>
      <w:r w:rsidR="00B73E26">
        <w:rPr>
          <w:rFonts w:ascii="Arial" w:hAnsi="Arial"/>
          <w:b/>
          <w:sz w:val="24"/>
          <w:szCs w:val="24"/>
        </w:rPr>
        <w:t>D</w:t>
      </w:r>
      <w:r>
        <w:rPr>
          <w:rFonts w:ascii="Arial" w:hAnsi="Arial"/>
          <w:b/>
          <w:sz w:val="24"/>
          <w:szCs w:val="24"/>
        </w:rPr>
        <w:t xml:space="preserve">’UNIVERSITE </w:t>
      </w:r>
      <w:r w:rsidR="00D1357F">
        <w:rPr>
          <w:rFonts w:ascii="Arial" w:hAnsi="Arial"/>
          <w:b/>
          <w:sz w:val="24"/>
          <w:szCs w:val="24"/>
        </w:rPr>
        <w:t>DE PARIS</w:t>
      </w:r>
    </w:p>
    <w:p w:rsidR="002976D3" w:rsidRDefault="002976D3" w:rsidP="00400A35">
      <w:pPr>
        <w:jc w:val="center"/>
        <w:rPr>
          <w:b/>
          <w:sz w:val="24"/>
          <w:szCs w:val="24"/>
        </w:rPr>
      </w:pPr>
    </w:p>
    <w:p w:rsidR="00C17425" w:rsidRDefault="00D1357F" w:rsidP="00400A3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ELECTIONS PROFESSIONNELLES 2019</w:t>
      </w:r>
    </w:p>
    <w:p w:rsidR="00720B2E" w:rsidRDefault="00D1357F" w:rsidP="00720B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Scrutin du 3 décembre 2019</w:t>
      </w:r>
    </w:p>
    <w:p w:rsidR="007A0249" w:rsidRPr="004C420C" w:rsidRDefault="00302080" w:rsidP="004C420C">
      <w:pPr>
        <w:jc w:val="center"/>
        <w:rPr>
          <w:sz w:val="24"/>
          <w:szCs w:val="24"/>
        </w:rPr>
      </w:pPr>
      <w:r w:rsidRPr="00564017">
        <w:rPr>
          <w:sz w:val="24"/>
          <w:szCs w:val="24"/>
        </w:rPr>
        <w:t>________________________________________________________________________</w:t>
      </w:r>
    </w:p>
    <w:p w:rsidR="00F41F51" w:rsidRPr="00F41F51" w:rsidRDefault="00F41F51" w:rsidP="00720B2E">
      <w:pPr>
        <w:rPr>
          <w:b/>
          <w:sz w:val="24"/>
          <w:szCs w:val="24"/>
        </w:rPr>
      </w:pPr>
    </w:p>
    <w:p w:rsidR="00C52085" w:rsidRDefault="004A7628" w:rsidP="004A7628">
      <w:pPr>
        <w:rPr>
          <w:sz w:val="24"/>
          <w:szCs w:val="24"/>
        </w:rPr>
      </w:pPr>
      <w:r w:rsidRPr="00F41F51">
        <w:rPr>
          <w:b/>
          <w:sz w:val="24"/>
          <w:szCs w:val="24"/>
        </w:rPr>
        <w:t>Candidature présentée par :</w:t>
      </w:r>
      <w:r w:rsidR="00590078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590078" w:rsidRPr="00C52085" w:rsidRDefault="00590078" w:rsidP="003A0F9E">
      <w:pPr>
        <w:ind w:right="-142"/>
        <w:jc w:val="both"/>
        <w:rPr>
          <w:sz w:val="20"/>
          <w:szCs w:val="20"/>
        </w:rPr>
      </w:pPr>
      <w:r w:rsidRPr="00C52085">
        <w:rPr>
          <w:sz w:val="20"/>
          <w:szCs w:val="20"/>
        </w:rPr>
        <w:t>Nom de l’organisation sy</w:t>
      </w:r>
      <w:bookmarkStart w:id="0" w:name="_GoBack"/>
      <w:bookmarkEnd w:id="0"/>
      <w:r w:rsidRPr="00C52085">
        <w:rPr>
          <w:sz w:val="20"/>
          <w:szCs w:val="20"/>
        </w:rPr>
        <w:t xml:space="preserve">ndicale faisant acte de candidature et le cas échéant, le nom de la fédération ou l’union syndicale à laquelle </w:t>
      </w:r>
      <w:r w:rsidR="00CB6131" w:rsidRPr="00C52085">
        <w:rPr>
          <w:sz w:val="20"/>
          <w:szCs w:val="20"/>
        </w:rPr>
        <w:t xml:space="preserve">elle </w:t>
      </w:r>
      <w:r w:rsidRPr="00C52085">
        <w:rPr>
          <w:sz w:val="20"/>
          <w:szCs w:val="20"/>
        </w:rPr>
        <w:t>est affiliée ou</w:t>
      </w:r>
      <w:r w:rsidR="005978A4" w:rsidRPr="00C52085">
        <w:rPr>
          <w:sz w:val="20"/>
          <w:szCs w:val="20"/>
        </w:rPr>
        <w:t>,</w:t>
      </w:r>
      <w:r w:rsidRPr="00C52085">
        <w:rPr>
          <w:sz w:val="20"/>
          <w:szCs w:val="20"/>
        </w:rPr>
        <w:t xml:space="preserve"> en cas de candidature commune, noms des organisations syndicales composant cette candidature.</w:t>
      </w:r>
    </w:p>
    <w:p w:rsidR="00590078" w:rsidRPr="00CF737C" w:rsidRDefault="00CF737C" w:rsidP="004A7628">
      <w:pPr>
        <w:rPr>
          <w:sz w:val="20"/>
          <w:szCs w:val="20"/>
        </w:rPr>
      </w:pPr>
      <w:r w:rsidRPr="00CF737C">
        <w:rPr>
          <w:b/>
          <w:sz w:val="24"/>
          <w:szCs w:val="24"/>
        </w:rPr>
        <w:t>Formation</w:t>
      </w:r>
      <w:r>
        <w:rPr>
          <w:sz w:val="24"/>
          <w:szCs w:val="24"/>
        </w:rPr>
        <w:t xml:space="preserve"> : </w:t>
      </w:r>
      <w:r w:rsidRPr="00CF737C">
        <w:rPr>
          <w:b/>
          <w:sz w:val="24"/>
          <w:szCs w:val="24"/>
        </w:rPr>
        <w:t>Enseignants-chercheurs ou BIATSS</w:t>
      </w:r>
      <w:r>
        <w:rPr>
          <w:sz w:val="24"/>
          <w:szCs w:val="24"/>
        </w:rPr>
        <w:t xml:space="preserve"> </w:t>
      </w:r>
      <w:r w:rsidRPr="00CF737C">
        <w:rPr>
          <w:sz w:val="20"/>
          <w:szCs w:val="20"/>
        </w:rPr>
        <w:t>(</w:t>
      </w:r>
      <w:r w:rsidRPr="00CF737C">
        <w:rPr>
          <w:i/>
          <w:sz w:val="20"/>
          <w:szCs w:val="20"/>
        </w:rPr>
        <w:t>effacer la mention inutile</w:t>
      </w:r>
      <w:r w:rsidRPr="00CF737C">
        <w:rPr>
          <w:sz w:val="20"/>
          <w:szCs w:val="20"/>
        </w:rPr>
        <w:t>)</w:t>
      </w:r>
    </w:p>
    <w:p w:rsidR="006844B8" w:rsidRPr="00BB784F" w:rsidRDefault="006844B8" w:rsidP="004A7628">
      <w:pPr>
        <w:rPr>
          <w:b/>
          <w:sz w:val="24"/>
          <w:szCs w:val="24"/>
        </w:rPr>
      </w:pPr>
      <w:r w:rsidRPr="00BB784F">
        <w:rPr>
          <w:b/>
          <w:sz w:val="24"/>
          <w:szCs w:val="24"/>
        </w:rPr>
        <w:t xml:space="preserve">Logo : </w:t>
      </w:r>
    </w:p>
    <w:p w:rsidR="006844B8" w:rsidRDefault="006844B8" w:rsidP="004A7628">
      <w:pPr>
        <w:rPr>
          <w:sz w:val="24"/>
          <w:szCs w:val="24"/>
        </w:rPr>
      </w:pPr>
    </w:p>
    <w:p w:rsidR="006844B8" w:rsidRPr="004A7628" w:rsidRDefault="006844B8" w:rsidP="004A7628">
      <w:pPr>
        <w:rPr>
          <w:sz w:val="24"/>
          <w:szCs w:val="24"/>
        </w:rPr>
      </w:pPr>
    </w:p>
    <w:p w:rsidR="0086549E" w:rsidRDefault="0086549E"/>
    <w:p w:rsidR="00AD00EE" w:rsidRDefault="00AD00EE"/>
    <w:sectPr w:rsidR="00AD00EE" w:rsidSect="00741886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886" w:rsidRDefault="00741886" w:rsidP="00741886">
      <w:pPr>
        <w:spacing w:after="0" w:line="240" w:lineRule="auto"/>
      </w:pPr>
      <w:r>
        <w:separator/>
      </w:r>
    </w:p>
  </w:endnote>
  <w:end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 BLine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B BLineMono">
    <w:panose1 w:val="00000000000000000000"/>
    <w:charset w:val="00"/>
    <w:family w:val="modern"/>
    <w:notTrueType/>
    <w:pitch w:val="variable"/>
    <w:sig w:usb0="800000AF" w:usb1="5000004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1847949"/>
      <w:docPartObj>
        <w:docPartGallery w:val="Page Numbers (Bottom of Page)"/>
        <w:docPartUnique/>
      </w:docPartObj>
    </w:sdtPr>
    <w:sdtEndPr/>
    <w:sdtContent>
      <w:p w:rsidR="00741886" w:rsidRDefault="0074188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295">
          <w:rPr>
            <w:noProof/>
          </w:rPr>
          <w:t>2</w:t>
        </w:r>
        <w:r>
          <w:fldChar w:fldCharType="end"/>
        </w:r>
      </w:p>
    </w:sdtContent>
  </w:sdt>
  <w:p w:rsidR="00741886" w:rsidRDefault="007418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886" w:rsidRDefault="00741886" w:rsidP="00741886">
      <w:pPr>
        <w:spacing w:after="0" w:line="240" w:lineRule="auto"/>
      </w:pPr>
      <w:r>
        <w:separator/>
      </w:r>
    </w:p>
  </w:footnote>
  <w:footnote w:type="continuationSeparator" w:id="0">
    <w:p w:rsidR="00741886" w:rsidRDefault="00741886" w:rsidP="00741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BBE" w:rsidRDefault="00872BBE" w:rsidP="00012F1B">
    <w:pPr>
      <w:jc w:val="right"/>
      <w:rPr>
        <w:rFonts w:ascii="Arial Black" w:hAnsi="Arial Black" w:cs="Arial"/>
        <w:b/>
        <w:sz w:val="20"/>
        <w:szCs w:val="20"/>
      </w:rPr>
    </w:pPr>
  </w:p>
  <w:p w:rsidR="00012F1B" w:rsidRPr="00B92682" w:rsidRDefault="00012F1B" w:rsidP="00012F1B">
    <w:pPr>
      <w:jc w:val="right"/>
      <w:rPr>
        <w:rFonts w:ascii="Arial Black" w:hAnsi="Arial Black" w:cs="Arial"/>
        <w:b/>
        <w:sz w:val="20"/>
        <w:szCs w:val="20"/>
      </w:rPr>
    </w:pPr>
    <w:r w:rsidRPr="00012F1B">
      <w:rPr>
        <w:rFonts w:ascii="Arial Black" w:hAnsi="Arial Black" w:cs="Arial"/>
        <w:b/>
        <w:sz w:val="20"/>
        <w:szCs w:val="20"/>
      </w:rPr>
      <w:t>BULLETIN DE VOTE</w:t>
    </w:r>
  </w:p>
  <w:p w:rsidR="00BE62AF" w:rsidRDefault="00BE62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749E3"/>
    <w:multiLevelType w:val="hybridMultilevel"/>
    <w:tmpl w:val="2E667C20"/>
    <w:lvl w:ilvl="0" w:tplc="E23009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F179F2"/>
    <w:multiLevelType w:val="hybridMultilevel"/>
    <w:tmpl w:val="E174DD6E"/>
    <w:lvl w:ilvl="0" w:tplc="85A6CBDA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DA"/>
    <w:rsid w:val="00012F1B"/>
    <w:rsid w:val="0002435C"/>
    <w:rsid w:val="00037270"/>
    <w:rsid w:val="000802FB"/>
    <w:rsid w:val="000903FA"/>
    <w:rsid w:val="00104224"/>
    <w:rsid w:val="00130F3E"/>
    <w:rsid w:val="001457BE"/>
    <w:rsid w:val="001A2F4D"/>
    <w:rsid w:val="00211087"/>
    <w:rsid w:val="00220932"/>
    <w:rsid w:val="0026437A"/>
    <w:rsid w:val="002976D3"/>
    <w:rsid w:val="00302080"/>
    <w:rsid w:val="003403C8"/>
    <w:rsid w:val="00380F8E"/>
    <w:rsid w:val="00386B3C"/>
    <w:rsid w:val="003A0F9E"/>
    <w:rsid w:val="003A3157"/>
    <w:rsid w:val="00400A35"/>
    <w:rsid w:val="004261C5"/>
    <w:rsid w:val="00480A89"/>
    <w:rsid w:val="00483295"/>
    <w:rsid w:val="004A7628"/>
    <w:rsid w:val="004C420C"/>
    <w:rsid w:val="004D1C1D"/>
    <w:rsid w:val="0051213D"/>
    <w:rsid w:val="00513845"/>
    <w:rsid w:val="00533656"/>
    <w:rsid w:val="005601A1"/>
    <w:rsid w:val="00564017"/>
    <w:rsid w:val="00590078"/>
    <w:rsid w:val="005978A4"/>
    <w:rsid w:val="005B73F7"/>
    <w:rsid w:val="005E0D81"/>
    <w:rsid w:val="005F2F7D"/>
    <w:rsid w:val="0062203F"/>
    <w:rsid w:val="006844B8"/>
    <w:rsid w:val="00696144"/>
    <w:rsid w:val="006A641A"/>
    <w:rsid w:val="006A741B"/>
    <w:rsid w:val="006E1BCE"/>
    <w:rsid w:val="006F1190"/>
    <w:rsid w:val="00720B2E"/>
    <w:rsid w:val="00741886"/>
    <w:rsid w:val="00773515"/>
    <w:rsid w:val="00780C69"/>
    <w:rsid w:val="00781FBA"/>
    <w:rsid w:val="007A0249"/>
    <w:rsid w:val="00800A34"/>
    <w:rsid w:val="00803EFE"/>
    <w:rsid w:val="0086549E"/>
    <w:rsid w:val="00872BBE"/>
    <w:rsid w:val="008D47D9"/>
    <w:rsid w:val="0090116B"/>
    <w:rsid w:val="00956A02"/>
    <w:rsid w:val="00970BC3"/>
    <w:rsid w:val="009A0863"/>
    <w:rsid w:val="009E0960"/>
    <w:rsid w:val="009E4CDA"/>
    <w:rsid w:val="009F5F69"/>
    <w:rsid w:val="00A210A6"/>
    <w:rsid w:val="00A56620"/>
    <w:rsid w:val="00A740EB"/>
    <w:rsid w:val="00A84D46"/>
    <w:rsid w:val="00A86BD4"/>
    <w:rsid w:val="00A91E06"/>
    <w:rsid w:val="00AB767C"/>
    <w:rsid w:val="00AD00EE"/>
    <w:rsid w:val="00AD396C"/>
    <w:rsid w:val="00AE7E65"/>
    <w:rsid w:val="00AF10B5"/>
    <w:rsid w:val="00B1228D"/>
    <w:rsid w:val="00B23709"/>
    <w:rsid w:val="00B2458C"/>
    <w:rsid w:val="00B36E26"/>
    <w:rsid w:val="00B37DFB"/>
    <w:rsid w:val="00B40DBC"/>
    <w:rsid w:val="00B73E26"/>
    <w:rsid w:val="00B9125D"/>
    <w:rsid w:val="00B92682"/>
    <w:rsid w:val="00BB784F"/>
    <w:rsid w:val="00BE62AF"/>
    <w:rsid w:val="00C17425"/>
    <w:rsid w:val="00C26C12"/>
    <w:rsid w:val="00C35851"/>
    <w:rsid w:val="00C52085"/>
    <w:rsid w:val="00C767A8"/>
    <w:rsid w:val="00CB390A"/>
    <w:rsid w:val="00CB6131"/>
    <w:rsid w:val="00CC110B"/>
    <w:rsid w:val="00CD7DEF"/>
    <w:rsid w:val="00CF21CC"/>
    <w:rsid w:val="00CF4714"/>
    <w:rsid w:val="00CF737C"/>
    <w:rsid w:val="00D0493F"/>
    <w:rsid w:val="00D1357F"/>
    <w:rsid w:val="00D249F0"/>
    <w:rsid w:val="00D25857"/>
    <w:rsid w:val="00D25C75"/>
    <w:rsid w:val="00D36172"/>
    <w:rsid w:val="00D522ED"/>
    <w:rsid w:val="00DA1ABB"/>
    <w:rsid w:val="00DC61C3"/>
    <w:rsid w:val="00DD4A46"/>
    <w:rsid w:val="00E46C60"/>
    <w:rsid w:val="00E65305"/>
    <w:rsid w:val="00E86989"/>
    <w:rsid w:val="00E95824"/>
    <w:rsid w:val="00EA78A7"/>
    <w:rsid w:val="00EB60F1"/>
    <w:rsid w:val="00EC5712"/>
    <w:rsid w:val="00EE1CF7"/>
    <w:rsid w:val="00F33CA2"/>
    <w:rsid w:val="00F41F51"/>
    <w:rsid w:val="00FD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A0DF65B"/>
  <w15:chartTrackingRefBased/>
  <w15:docId w15:val="{9AA385C4-2B52-4E0B-A3E4-DCEAA937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85-110bold">
    <w:name w:val="85-110 bold"/>
    <w:basedOn w:val="Normal"/>
    <w:rsid w:val="00AD00EE"/>
    <w:pPr>
      <w:spacing w:after="0" w:line="220" w:lineRule="atLeast"/>
    </w:pPr>
    <w:rPr>
      <w:rFonts w:ascii="AB BLine" w:eastAsia="Times New Roman" w:hAnsi="AB BLine" w:cs="Arial"/>
      <w:b/>
      <w:sz w:val="17"/>
      <w:szCs w:val="20"/>
    </w:rPr>
  </w:style>
  <w:style w:type="paragraph" w:customStyle="1" w:styleId="65-90Mono">
    <w:name w:val="65-90 Mono"/>
    <w:basedOn w:val="Normal"/>
    <w:rsid w:val="00AD00EE"/>
    <w:pPr>
      <w:spacing w:after="0" w:line="180" w:lineRule="atLeast"/>
    </w:pPr>
    <w:rPr>
      <w:rFonts w:ascii="AB BLineMono" w:eastAsia="Times New Roman" w:hAnsi="AB BLineMono" w:cs="Arial"/>
      <w:spacing w:val="12"/>
      <w:sz w:val="13"/>
      <w:szCs w:val="20"/>
    </w:rPr>
  </w:style>
  <w:style w:type="paragraph" w:customStyle="1" w:styleId="65-90">
    <w:name w:val="65-90"/>
    <w:basedOn w:val="Normal"/>
    <w:rsid w:val="00C17425"/>
    <w:pPr>
      <w:spacing w:after="0" w:line="180" w:lineRule="atLeast"/>
    </w:pPr>
    <w:rPr>
      <w:rFonts w:ascii="AB BLine" w:eastAsia="Times New Roman" w:hAnsi="AB BLine" w:cs="Arial"/>
      <w:sz w:val="13"/>
      <w:szCs w:val="20"/>
    </w:rPr>
  </w:style>
  <w:style w:type="paragraph" w:styleId="En-tte">
    <w:name w:val="header"/>
    <w:basedOn w:val="Normal"/>
    <w:link w:val="En-tt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41886"/>
  </w:style>
  <w:style w:type="paragraph" w:styleId="Pieddepage">
    <w:name w:val="footer"/>
    <w:basedOn w:val="Normal"/>
    <w:link w:val="PieddepageCar"/>
    <w:uiPriority w:val="99"/>
    <w:unhideWhenUsed/>
    <w:rsid w:val="007418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41886"/>
  </w:style>
  <w:style w:type="character" w:styleId="Lienhypertexte">
    <w:name w:val="Hyperlink"/>
    <w:basedOn w:val="Policepardfaut"/>
    <w:uiPriority w:val="99"/>
    <w:unhideWhenUsed/>
    <w:rsid w:val="000903FA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6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6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9F311-8BAB-4E74-8C3A-B2BE336C4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Joelle Vial</dc:creator>
  <cp:keywords/>
  <dc:description/>
  <cp:lastModifiedBy>Emmanuelle Guibert</cp:lastModifiedBy>
  <cp:revision>3</cp:revision>
  <cp:lastPrinted>2019-10-03T09:04:00Z</cp:lastPrinted>
  <dcterms:created xsi:type="dcterms:W3CDTF">2019-10-03T09:04:00Z</dcterms:created>
  <dcterms:modified xsi:type="dcterms:W3CDTF">2019-10-03T09:04:00Z</dcterms:modified>
</cp:coreProperties>
</file>