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2B27F6" w14:textId="69166A57" w:rsidR="003411F1" w:rsidRDefault="006D5CC9" w:rsidP="00F66BB2">
      <w:pPr>
        <w:pStyle w:val="UniversiteParisIntertitre1"/>
      </w:pPr>
      <w:r>
        <w:rPr>
          <w:noProof/>
          <w:lang w:bidi="ar-SA"/>
        </w:rPr>
        <mc:AlternateContent>
          <mc:Choice Requires="wps">
            <w:drawing>
              <wp:anchor distT="0" distB="0" distL="114300" distR="114300" simplePos="0" relativeHeight="251661312" behindDoc="0" locked="1" layoutInCell="1" allowOverlap="1" wp14:anchorId="03061206" wp14:editId="4BE2815E">
                <wp:simplePos x="0" y="0"/>
                <wp:positionH relativeFrom="column">
                  <wp:posOffset>-1163320</wp:posOffset>
                </wp:positionH>
                <wp:positionV relativeFrom="margin">
                  <wp:posOffset>1367155</wp:posOffset>
                </wp:positionV>
                <wp:extent cx="1447800" cy="1647825"/>
                <wp:effectExtent l="0" t="0" r="0" b="9525"/>
                <wp:wrapSquare wrapText="bothSides"/>
                <wp:docPr id="1" name="Zone de texte 1"/>
                <wp:cNvGraphicFramePr/>
                <a:graphic xmlns:a="http://schemas.openxmlformats.org/drawingml/2006/main">
                  <a:graphicData uri="http://schemas.microsoft.com/office/word/2010/wordprocessingShape">
                    <wps:wsp>
                      <wps:cNvSpPr txBox="1"/>
                      <wps:spPr>
                        <a:xfrm>
                          <a:off x="0" y="0"/>
                          <a:ext cx="1447800" cy="164782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3EF3FB0B" w14:textId="6DC384BD" w:rsidR="003411F1" w:rsidRDefault="00B80C70" w:rsidP="003411F1">
                            <w:pPr>
                              <w:pStyle w:val="UniversiteParisInformationspratiquestitre"/>
                            </w:pPr>
                            <w:r>
                              <w:t>Cadre d’emploi</w:t>
                            </w:r>
                          </w:p>
                          <w:p w14:paraId="1389E73C" w14:textId="671CE388" w:rsidR="003411F1" w:rsidRPr="003411F1" w:rsidRDefault="00C626D9" w:rsidP="003411F1">
                            <w:pPr>
                              <w:pStyle w:val="UniversiteParisInformationspratiquestexte"/>
                            </w:pPr>
                            <w:r>
                              <w:t xml:space="preserve">Catégorie </w:t>
                            </w:r>
                            <w:r w:rsidR="00B24915">
                              <w:t>A - ASI</w:t>
                            </w:r>
                          </w:p>
                          <w:p w14:paraId="5F6F507F" w14:textId="0CD54046" w:rsidR="00433D47" w:rsidRDefault="00433D47" w:rsidP="00433D47">
                            <w:pPr>
                              <w:pStyle w:val="UniversiteParisInformationspratiquestitre"/>
                            </w:pPr>
                            <w:r>
                              <w:t>Emploi-type REFERENS</w:t>
                            </w:r>
                          </w:p>
                          <w:p w14:paraId="6C0F79BF" w14:textId="3A5D9806" w:rsidR="005F7FBA" w:rsidRDefault="005F7FBA" w:rsidP="005F7FBA">
                            <w:pPr>
                              <w:rPr>
                                <w:rFonts w:ascii="Lucida Sans" w:hAnsi="Lucida Sans" w:cs="OpenSans"/>
                                <w:color w:val="000000" w:themeColor="text1"/>
                                <w:sz w:val="13"/>
                                <w:szCs w:val="13"/>
                              </w:rPr>
                            </w:pPr>
                            <w:r w:rsidRPr="005F7FBA">
                              <w:rPr>
                                <w:rFonts w:ascii="Lucida Sans" w:hAnsi="Lucida Sans" w:cs="OpenSans"/>
                                <w:color w:val="000000" w:themeColor="text1"/>
                                <w:sz w:val="13"/>
                                <w:szCs w:val="13"/>
                              </w:rPr>
                              <w:t>G3C51 – Infirmier-ère prévention</w:t>
                            </w:r>
                          </w:p>
                          <w:p w14:paraId="7252820C" w14:textId="77777777" w:rsidR="00F66BB2" w:rsidRPr="00A55548" w:rsidRDefault="00F66BB2" w:rsidP="00F66BB2">
                            <w:pPr>
                              <w:pStyle w:val="UniversiteParisInformationspratiquestitre"/>
                            </w:pPr>
                            <w:r>
                              <w:t>Quotité de travail</w:t>
                            </w:r>
                          </w:p>
                          <w:p w14:paraId="6253F5C7" w14:textId="77777777" w:rsidR="00F66BB2" w:rsidRDefault="00F66BB2" w:rsidP="00F66BB2">
                            <w:pPr>
                              <w:pStyle w:val="UniversiteParisInformationspratiquestexte"/>
                            </w:pPr>
                            <w:r>
                              <w:t>100%</w:t>
                            </w:r>
                          </w:p>
                          <w:p w14:paraId="4A08B107" w14:textId="77777777" w:rsidR="00F66BB2" w:rsidRDefault="00F66BB2" w:rsidP="00F66BB2">
                            <w:pPr>
                              <w:pStyle w:val="UniversiteParisInformationspratiquestitre"/>
                            </w:pPr>
                            <w:r>
                              <w:t>Localisation du poste</w:t>
                            </w:r>
                          </w:p>
                          <w:p w14:paraId="4A7C3C4C" w14:textId="77777777" w:rsidR="00F66BB2" w:rsidRDefault="00F66BB2" w:rsidP="00F66BB2">
                            <w:pPr>
                              <w:pStyle w:val="UniversiteParisInformationspratiquestexte"/>
                            </w:pPr>
                            <w:r>
                              <w:t>Site Grands Moulins</w:t>
                            </w:r>
                          </w:p>
                          <w:p w14:paraId="339DFE9D" w14:textId="77777777" w:rsidR="00F66BB2" w:rsidRPr="00F66BB2" w:rsidRDefault="00F66BB2" w:rsidP="00F66BB2">
                            <w:pPr>
                              <w:pStyle w:val="Titre1"/>
                            </w:pPr>
                          </w:p>
                          <w:p w14:paraId="10333F95" w14:textId="0B458A4D" w:rsidR="00F66BB2" w:rsidRDefault="00F66BB2" w:rsidP="00F66BB2">
                            <w:pPr>
                              <w:pStyle w:val="Titre1"/>
                            </w:pPr>
                          </w:p>
                          <w:p w14:paraId="05D768AB" w14:textId="77777777" w:rsidR="00F66BB2" w:rsidRPr="00F66BB2" w:rsidRDefault="00F66BB2" w:rsidP="00F66BB2">
                            <w:pPr>
                              <w:pStyle w:val="Titre1"/>
                            </w:pPr>
                          </w:p>
                          <w:p w14:paraId="07965876" w14:textId="77777777" w:rsidR="005F7FBA" w:rsidRDefault="005F7FBA" w:rsidP="005F7FBA">
                            <w:pPr>
                              <w:pStyle w:val="Titre1"/>
                              <w:rPr>
                                <w:rFonts w:ascii="Times New Roman" w:eastAsia="Times New Roman" w:hAnsi="Times New Roman" w:cs="Times New Roman"/>
                                <w:lang w:bidi="ar-SA"/>
                              </w:rPr>
                            </w:pPr>
                            <w:r>
                              <w:t xml:space="preserve">G3C51 - Infirmier-ère prévention (EPST) </w:t>
                            </w:r>
                          </w:p>
                          <w:p w14:paraId="5A1FEADD" w14:textId="77777777" w:rsidR="005F7FBA" w:rsidRPr="005F7FBA" w:rsidRDefault="005F7FBA" w:rsidP="005F7FBA"/>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061206" id="_x0000_t202" coordsize="21600,21600" o:spt="202" path="m,l,21600r21600,l21600,xe">
                <v:stroke joinstyle="miter"/>
                <v:path gradientshapeok="t" o:connecttype="rect"/>
              </v:shapetype>
              <v:shape id="Zone de texte 1" o:spid="_x0000_s1026" type="#_x0000_t202" style="position:absolute;margin-left:-91.6pt;margin-top:107.65pt;width:114pt;height:12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wb0bgIAAE8FAAAOAAAAZHJzL2Uyb0RvYy54bWysVMFu2zAMvQ/YPwi6r06CriuMOkWWosOA&#10;oi3WDgV2U2QpMSaJmsTEzr5+lGynXbZLh11kmnykyEdSF5edNWynQmzAVXx6MuFMOQl149YV//p4&#10;/e6cs4jC1cKAUxXfq8gv52/fXLS+VDPYgKlVYBTExbL1Fd8g+rIootwoK+IJeOXIqCFYgfQb1kUd&#10;REvRrSlmk8lZ0UKofQCpYiTtVW/k8xxfayXxTuuokJmKU26Yz5DPVTqL+YUo10H4TSOHNMQ/ZGFF&#10;4+jSQ6grgYJtQ/NHKNvIABE0nkiwBWjdSJVroGqmk6NqHjbCq1wLkRP9gab4/8LK2919YE1NvePM&#10;CUst+kaNYrViqDpUbJooan0sCfngCYvdR+gSfNBHUqbKOx1s+lJNjOxE9v5AMEViMjmdnn44n5BJ&#10;km16Rj+z9ylO8ezuQ8RPCixLQsUDdTATK3Y3EXvoCEm3ObhujCG9KI37TUExe43KYzB4p0r6jLOE&#10;e6N63y9KEw058aTIA6iWJrCdoNERUiqHueYcl9AJpenu1zgO+OTaZ/Ua54NHvhkcHpxt4yBklo7S&#10;rr+PKeseT1S/qDuJ2K26oZMrqPfU4AD9lkQvrxtqwo2IeC8CrQU1jlYd7+jQBtqKwyBxtoHw82/6&#10;hKdpJStnLa1ZxeOPrQiKM/PZ0RynnRyFMAqrUXBbuwSin2aTsskiOQQ0o6gD2Cd6ARbpFjIJJ+mu&#10;iuMoLrFfdnpBpFosMog2zwu8cQ9eptCJzjRSj92TCH6YuzT8tzAuoCiPxq/HJk8Hiy2CbvJsJkJ7&#10;FgeiaWvzdA8vTHoWXv5n1PM7OP8FAAD//wMAUEsDBBQABgAIAAAAIQA8WV/O4QAAAAsBAAAPAAAA&#10;ZHJzL2Rvd25yZXYueG1sTI9BT8MwDIXvSPyHyEi7bWm7MUZpOk0TnJAQXTlwTFuvjdY4pcm28u8x&#10;JzjZ1nt6/l62nWwvLjh640hBvIhAINWuMdQq+Chf5hsQPmhqdO8IFXyjh21+e5PptHFXKvByCK3g&#10;EPKpVtCFMKRS+rpDq/3CDUisHd1odeBzbGUz6iuH214mUbSWVhviD50ecN9hfTqcrYLdJxXP5uut&#10;ei+OhSnLx4he1yelZnfT7glEwCn8meEXn9EhZ6bKnanxolcwjzfLhL0Kkvh+CYItqxWXqXg+8CLz&#10;TP7vkP8AAAD//wMAUEsBAi0AFAAGAAgAAAAhALaDOJL+AAAA4QEAABMAAAAAAAAAAAAAAAAAAAAA&#10;AFtDb250ZW50X1R5cGVzXS54bWxQSwECLQAUAAYACAAAACEAOP0h/9YAAACUAQAACwAAAAAAAAAA&#10;AAAAAAAvAQAAX3JlbHMvLnJlbHNQSwECLQAUAAYACAAAACEA2/MG9G4CAABPBQAADgAAAAAAAAAA&#10;AAAAAAAuAgAAZHJzL2Uyb0RvYy54bWxQSwECLQAUAAYACAAAACEAPFlfzuEAAAALAQAADwAAAAAA&#10;AAAAAAAAAADIBAAAZHJzL2Rvd25yZXYueG1sUEsFBgAAAAAEAAQA8wAAANYFAAAAAA==&#10;" filled="f" stroked="f">
                <v:textbox inset="0,0,0,0">
                  <w:txbxContent>
                    <w:p w14:paraId="3EF3FB0B" w14:textId="6DC384BD" w:rsidR="003411F1" w:rsidRDefault="00B80C70" w:rsidP="003411F1">
                      <w:pPr>
                        <w:pStyle w:val="UniversiteParisInformationspratiquestitre"/>
                      </w:pPr>
                      <w:r>
                        <w:t>Cadre d’emploi</w:t>
                      </w:r>
                    </w:p>
                    <w:p w14:paraId="1389E73C" w14:textId="671CE388" w:rsidR="003411F1" w:rsidRPr="003411F1" w:rsidRDefault="00C626D9" w:rsidP="003411F1">
                      <w:pPr>
                        <w:pStyle w:val="UniversiteParisInformationspratiquestexte"/>
                      </w:pPr>
                      <w:r>
                        <w:t xml:space="preserve">Catégorie </w:t>
                      </w:r>
                      <w:r w:rsidR="00B24915">
                        <w:t>A - ASI</w:t>
                      </w:r>
                    </w:p>
                    <w:p w14:paraId="5F6F507F" w14:textId="0CD54046" w:rsidR="00433D47" w:rsidRDefault="00433D47" w:rsidP="00433D47">
                      <w:pPr>
                        <w:pStyle w:val="UniversiteParisInformationspratiquestitre"/>
                      </w:pPr>
                      <w:r>
                        <w:t>Emploi-type REFERENS</w:t>
                      </w:r>
                    </w:p>
                    <w:p w14:paraId="6C0F79BF" w14:textId="3A5D9806" w:rsidR="005F7FBA" w:rsidRDefault="005F7FBA" w:rsidP="005F7FBA">
                      <w:pPr>
                        <w:rPr>
                          <w:rFonts w:ascii="Lucida Sans" w:hAnsi="Lucida Sans" w:cs="OpenSans"/>
                          <w:color w:val="000000" w:themeColor="text1"/>
                          <w:sz w:val="13"/>
                          <w:szCs w:val="13"/>
                        </w:rPr>
                      </w:pPr>
                      <w:r w:rsidRPr="005F7FBA">
                        <w:rPr>
                          <w:rFonts w:ascii="Lucida Sans" w:hAnsi="Lucida Sans" w:cs="OpenSans"/>
                          <w:color w:val="000000" w:themeColor="text1"/>
                          <w:sz w:val="13"/>
                          <w:szCs w:val="13"/>
                        </w:rPr>
                        <w:t>G3C51 – Infirmier-ère prévention</w:t>
                      </w:r>
                    </w:p>
                    <w:p w14:paraId="7252820C" w14:textId="77777777" w:rsidR="00F66BB2" w:rsidRPr="00A55548" w:rsidRDefault="00F66BB2" w:rsidP="00F66BB2">
                      <w:pPr>
                        <w:pStyle w:val="UniversiteParisInformationspratiquestitre"/>
                      </w:pPr>
                      <w:r>
                        <w:t>Quotité de travail</w:t>
                      </w:r>
                    </w:p>
                    <w:p w14:paraId="6253F5C7" w14:textId="77777777" w:rsidR="00F66BB2" w:rsidRDefault="00F66BB2" w:rsidP="00F66BB2">
                      <w:pPr>
                        <w:pStyle w:val="UniversiteParisInformationspratiquestexte"/>
                      </w:pPr>
                      <w:r>
                        <w:t>100%</w:t>
                      </w:r>
                    </w:p>
                    <w:p w14:paraId="4A08B107" w14:textId="77777777" w:rsidR="00F66BB2" w:rsidRDefault="00F66BB2" w:rsidP="00F66BB2">
                      <w:pPr>
                        <w:pStyle w:val="UniversiteParisInformationspratiquestitre"/>
                      </w:pPr>
                      <w:r>
                        <w:t>Localisation du poste</w:t>
                      </w:r>
                    </w:p>
                    <w:p w14:paraId="4A7C3C4C" w14:textId="77777777" w:rsidR="00F66BB2" w:rsidRDefault="00F66BB2" w:rsidP="00F66BB2">
                      <w:pPr>
                        <w:pStyle w:val="UniversiteParisInformationspratiquestexte"/>
                      </w:pPr>
                      <w:r>
                        <w:t>Site Grands Moulins</w:t>
                      </w:r>
                    </w:p>
                    <w:p w14:paraId="339DFE9D" w14:textId="77777777" w:rsidR="00F66BB2" w:rsidRPr="00F66BB2" w:rsidRDefault="00F66BB2" w:rsidP="00F66BB2">
                      <w:pPr>
                        <w:pStyle w:val="Titre1"/>
                      </w:pPr>
                    </w:p>
                    <w:p w14:paraId="10333F95" w14:textId="0B458A4D" w:rsidR="00F66BB2" w:rsidRDefault="00F66BB2" w:rsidP="00F66BB2">
                      <w:pPr>
                        <w:pStyle w:val="Titre1"/>
                      </w:pPr>
                    </w:p>
                    <w:p w14:paraId="05D768AB" w14:textId="77777777" w:rsidR="00F66BB2" w:rsidRPr="00F66BB2" w:rsidRDefault="00F66BB2" w:rsidP="00F66BB2">
                      <w:pPr>
                        <w:pStyle w:val="Titre1"/>
                      </w:pPr>
                    </w:p>
                    <w:p w14:paraId="07965876" w14:textId="77777777" w:rsidR="005F7FBA" w:rsidRDefault="005F7FBA" w:rsidP="005F7FBA">
                      <w:pPr>
                        <w:pStyle w:val="Titre1"/>
                        <w:rPr>
                          <w:rFonts w:ascii="Times New Roman" w:eastAsia="Times New Roman" w:hAnsi="Times New Roman" w:cs="Times New Roman"/>
                          <w:lang w:bidi="ar-SA"/>
                        </w:rPr>
                      </w:pPr>
                      <w:r>
                        <w:t xml:space="preserve">G3C51 - Infirmier-ère prévention (EPST) </w:t>
                      </w:r>
                    </w:p>
                    <w:p w14:paraId="5A1FEADD" w14:textId="77777777" w:rsidR="005F7FBA" w:rsidRPr="005F7FBA" w:rsidRDefault="005F7FBA" w:rsidP="005F7FBA"/>
                  </w:txbxContent>
                </v:textbox>
                <w10:wrap type="square" anchory="margin"/>
                <w10:anchorlock/>
              </v:shape>
            </w:pict>
          </mc:Fallback>
        </mc:AlternateContent>
      </w:r>
      <w:r w:rsidR="00C87287" w:rsidRPr="00C87287">
        <w:rPr>
          <w:noProof/>
          <w:lang w:bidi="ar-SA"/>
        </w:rPr>
        <mc:AlternateContent>
          <mc:Choice Requires="wps">
            <w:drawing>
              <wp:anchor distT="0" distB="0" distL="0" distR="0" simplePos="0" relativeHeight="251659264" behindDoc="0" locked="1" layoutInCell="1" allowOverlap="0" wp14:anchorId="31F8AECD" wp14:editId="44B5B9C4">
                <wp:simplePos x="0" y="0"/>
                <wp:positionH relativeFrom="margin">
                  <wp:posOffset>-1270</wp:posOffset>
                </wp:positionH>
                <wp:positionV relativeFrom="margin">
                  <wp:align>top</wp:align>
                </wp:positionV>
                <wp:extent cx="5242560" cy="1647825"/>
                <wp:effectExtent l="0" t="0" r="15240" b="9525"/>
                <wp:wrapTopAndBottom/>
                <wp:docPr id="20" name="Zone de texte 20"/>
                <wp:cNvGraphicFramePr/>
                <a:graphic xmlns:a="http://schemas.openxmlformats.org/drawingml/2006/main">
                  <a:graphicData uri="http://schemas.microsoft.com/office/word/2010/wordprocessingShape">
                    <wps:wsp>
                      <wps:cNvSpPr txBox="1"/>
                      <wps:spPr>
                        <a:xfrm>
                          <a:off x="0" y="0"/>
                          <a:ext cx="5242560" cy="164782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364F1D4" w14:textId="2B1889A5" w:rsidR="00C87287" w:rsidRDefault="00A761B8" w:rsidP="00C87287">
                            <w:pPr>
                              <w:pStyle w:val="UniversiteParisTitre"/>
                            </w:pPr>
                            <w:r>
                              <w:t>FICHE DE</w:t>
                            </w:r>
                            <w:r w:rsidR="00433D47">
                              <w:t xml:space="preserve"> POSTE</w:t>
                            </w:r>
                          </w:p>
                          <w:p w14:paraId="7710DEE4" w14:textId="5E880C7E" w:rsidR="00C626D9" w:rsidRPr="00C626D9" w:rsidRDefault="00F4244C" w:rsidP="00C87287">
                            <w:pPr>
                              <w:pStyle w:val="UniversiteParisSoustitre"/>
                              <w:rPr>
                                <w:rFonts w:ascii="Lucida Sans" w:eastAsia="Open Sans" w:hAnsi="Lucida Sans" w:cs="Open Sans"/>
                                <w:b/>
                                <w:bCs/>
                                <w:spacing w:val="-10"/>
                                <w:sz w:val="36"/>
                                <w:szCs w:val="36"/>
                                <w:lang w:eastAsia="fr-FR" w:bidi="fr-FR"/>
                              </w:rPr>
                            </w:pPr>
                            <w:r>
                              <w:rPr>
                                <w:rFonts w:ascii="Lucida Sans" w:eastAsia="Open Sans" w:hAnsi="Lucida Sans" w:cs="Open Sans"/>
                                <w:b/>
                                <w:bCs/>
                                <w:spacing w:val="-10"/>
                                <w:sz w:val="36"/>
                                <w:szCs w:val="36"/>
                                <w:lang w:eastAsia="fr-FR" w:bidi="fr-FR"/>
                              </w:rPr>
                              <w:t xml:space="preserve">Infirmier.ère </w:t>
                            </w:r>
                          </w:p>
                          <w:p w14:paraId="6B67DF3C" w14:textId="020E9DFB" w:rsidR="00C87287" w:rsidRPr="00E40C01" w:rsidRDefault="00C626D9" w:rsidP="00C87287">
                            <w:pPr>
                              <w:pStyle w:val="UniversiteParisSoustitre"/>
                            </w:pPr>
                            <w:r>
                              <w:t>DGDRHO/</w:t>
                            </w:r>
                            <w:r w:rsidR="00F4244C">
                              <w:t>Pôle Santé au travail</w:t>
                            </w:r>
                            <w:bookmarkStart w:id="0" w:name="_GoBack"/>
                            <w:bookmarkEnd w:id="0"/>
                          </w:p>
                          <w:p w14:paraId="0AEBF550" w14:textId="77777777" w:rsidR="00C87287" w:rsidRDefault="00C87287" w:rsidP="00C87287"/>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F8AECD" id="Zone de texte 20" o:spid="_x0000_s1027" type="#_x0000_t202" style="position:absolute;margin-left:-.1pt;margin-top:0;width:412.8pt;height:129.75pt;z-index:251659264;visibility:visible;mso-wrap-style:square;mso-width-percent:0;mso-height-percent:0;mso-wrap-distance-left:0;mso-wrap-distance-top:0;mso-wrap-distance-right:0;mso-wrap-distance-bottom:0;mso-position-horizontal:absolute;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NezdQIAAFgFAAAOAAAAZHJzL2Uyb0RvYy54bWysVN9P2zAQfp+0/8Hy+0hbAUMVKepATJMQ&#10;IGBC2pvr2DSa4/Nst0n31++zkxTG9sK0F+dyPz7ffXfn07OuMWyrfKjJlnx6MOFMWUlVbZ9K/vXh&#10;8sMJZyEKWwlDVpV8pwI/W7x/d9q6uZrRmkylPAOIDfPWlXwdo5sXRZBr1YhwQE5ZGDX5RkT8+qei&#10;8qIFemOK2WRyXLTkK+dJqhCgveiNfJHxtVYy3mgdVGSm5Mgt5tPnc5XOYnEq5k9euHUthzTEP2TR&#10;iNri0j3UhYiCbXz9B1RTS0+BdDyQ1BSkdS1VrgHVTCevqrlfC6dyLSAnuD1N4f/ByuvtrWd1VfIZ&#10;6LGiQY++oVOsUiyqLioGPUhqXZjD997BO3afqEOzR32AMtXead+kL6pisANvt6cYUExCeTQ7nB0d&#10;wyRhmx4ffjyZHSWc4jnc+RA/K2pYEkru0cNMrdhehdi7ji7pNkuXtTG5j8b+pgBmr1F5EIboVEmf&#10;cZbizqgUZeyd0iAiJ54UeQTVufFsKzA8QkplY64548I7eWnc/ZbAwT+F9lm9JXgfkW8mG/fBTW3J&#10;Z5ZepV19H1PWvT+oflF3EmO36vIE7Bu6omqHPnvq1yU4eVmjF1cixFvhsR/oH3Y+3uDQhtqS0yBx&#10;tib/82/65I+xhZWzFvtW8vBjI7zizHyxGGhAxlHwo7AaBbtpzgldmOI1cTKLCPDRjKL21DziKVim&#10;W2ASVuKuksdRPI/91uMpkWq5zE5YQSfilb13MkEnVtNkPXSPwrth/NISXNO4iWL+agp73xRpabmJ&#10;pOs8oonXnsWBb6xvHvLhqUnvw8v/7PX8IC5+AQAA//8DAFBLAwQUAAYACAAAACEAjwdGsdwAAAAG&#10;AQAADwAAAGRycy9kb3ducmV2LnhtbEyPwU7DMBBE70j8g7VI3FqHiFRtiFNVCE5IiDQcODrxNrEa&#10;r0PstuHvWU70OJrRzJtiO7tBnHEK1pOCh2UCAqn1xlKn4LN+XaxBhKjJ6METKvjBANvy9qbQufEX&#10;qvC8j53gEgq5VtDHOOZShrZHp8PSj0jsHfzkdGQ5ddJM+sLlbpBpkqyk05Z4odcjPvfYHvcnp2D3&#10;RdWL/X5vPqpDZet6k9Db6qjU/d28ewIRcY7/YfjDZ3QomanxJzJBDAoWKQcV8B8212n2CKJRkGab&#10;DGRZyGv88hcAAP//AwBQSwECLQAUAAYACAAAACEAtoM4kv4AAADhAQAAEwAAAAAAAAAAAAAAAAAA&#10;AAAAW0NvbnRlbnRfVHlwZXNdLnhtbFBLAQItABQABgAIAAAAIQA4/SH/1gAAAJQBAAALAAAAAAAA&#10;AAAAAAAAAC8BAABfcmVscy8ucmVsc1BLAQItABQABgAIAAAAIQDQRNezdQIAAFgFAAAOAAAAAAAA&#10;AAAAAAAAAC4CAABkcnMvZTJvRG9jLnhtbFBLAQItABQABgAIAAAAIQCPB0ax3AAAAAYBAAAPAAAA&#10;AAAAAAAAAAAAAM8EAABkcnMvZG93bnJldi54bWxQSwUGAAAAAAQABADzAAAA2AUAAAAA&#10;" o:allowoverlap="f" filled="f" stroked="f">
                <v:textbox inset="0,0,0,0">
                  <w:txbxContent>
                    <w:p w14:paraId="4364F1D4" w14:textId="2B1889A5" w:rsidR="00C87287" w:rsidRDefault="00A761B8" w:rsidP="00C87287">
                      <w:pPr>
                        <w:pStyle w:val="UniversiteParisTitre"/>
                      </w:pPr>
                      <w:r>
                        <w:t>FICHE DE</w:t>
                      </w:r>
                      <w:r w:rsidR="00433D47">
                        <w:t xml:space="preserve"> POSTE</w:t>
                      </w:r>
                    </w:p>
                    <w:p w14:paraId="7710DEE4" w14:textId="5E880C7E" w:rsidR="00C626D9" w:rsidRPr="00C626D9" w:rsidRDefault="00F4244C" w:rsidP="00C87287">
                      <w:pPr>
                        <w:pStyle w:val="UniversiteParisSoustitre"/>
                        <w:rPr>
                          <w:rFonts w:ascii="Lucida Sans" w:eastAsia="Open Sans" w:hAnsi="Lucida Sans" w:cs="Open Sans"/>
                          <w:b/>
                          <w:bCs/>
                          <w:spacing w:val="-10"/>
                          <w:sz w:val="36"/>
                          <w:szCs w:val="36"/>
                          <w:lang w:eastAsia="fr-FR" w:bidi="fr-FR"/>
                        </w:rPr>
                      </w:pPr>
                      <w:proofErr w:type="spellStart"/>
                      <w:r>
                        <w:rPr>
                          <w:rFonts w:ascii="Lucida Sans" w:eastAsia="Open Sans" w:hAnsi="Lucida Sans" w:cs="Open Sans"/>
                          <w:b/>
                          <w:bCs/>
                          <w:spacing w:val="-10"/>
                          <w:sz w:val="36"/>
                          <w:szCs w:val="36"/>
                          <w:lang w:eastAsia="fr-FR" w:bidi="fr-FR"/>
                        </w:rPr>
                        <w:t>Infirmier.ère</w:t>
                      </w:r>
                      <w:proofErr w:type="spellEnd"/>
                      <w:r>
                        <w:rPr>
                          <w:rFonts w:ascii="Lucida Sans" w:eastAsia="Open Sans" w:hAnsi="Lucida Sans" w:cs="Open Sans"/>
                          <w:b/>
                          <w:bCs/>
                          <w:spacing w:val="-10"/>
                          <w:sz w:val="36"/>
                          <w:szCs w:val="36"/>
                          <w:lang w:eastAsia="fr-FR" w:bidi="fr-FR"/>
                        </w:rPr>
                        <w:t xml:space="preserve"> </w:t>
                      </w:r>
                    </w:p>
                    <w:p w14:paraId="6B67DF3C" w14:textId="020E9DFB" w:rsidR="00C87287" w:rsidRPr="00E40C01" w:rsidRDefault="00C626D9" w:rsidP="00C87287">
                      <w:pPr>
                        <w:pStyle w:val="UniversiteParisSoustitre"/>
                      </w:pPr>
                      <w:r>
                        <w:t>DGDRHO/</w:t>
                      </w:r>
                      <w:r w:rsidR="00F4244C">
                        <w:t>Pôle Santé au travail</w:t>
                      </w:r>
                    </w:p>
                    <w:p w14:paraId="0AEBF550" w14:textId="77777777" w:rsidR="00C87287" w:rsidRDefault="00C87287" w:rsidP="00C87287"/>
                  </w:txbxContent>
                </v:textbox>
                <w10:wrap type="topAndBottom" anchorx="margin" anchory="margin"/>
                <w10:anchorlock/>
              </v:shape>
            </w:pict>
          </mc:Fallback>
        </mc:AlternateContent>
      </w:r>
    </w:p>
    <w:p w14:paraId="224B0E79" w14:textId="5B06D20C" w:rsidR="00487629" w:rsidRDefault="00BD0288" w:rsidP="00487629">
      <w:pPr>
        <w:pStyle w:val="UniversiteParisIntertitre1"/>
      </w:pPr>
      <w:r>
        <w:t>Pr</w:t>
      </w:r>
      <w:r w:rsidR="003D5027">
        <w:rPr>
          <w:rFonts w:cs="Lucida Sans"/>
        </w:rPr>
        <w:t>É</w:t>
      </w:r>
      <w:r>
        <w:t>sentation de la direction</w:t>
      </w:r>
      <w:r w:rsidR="00000344">
        <w:t>/structure d’accueil du poste</w:t>
      </w:r>
    </w:p>
    <w:p w14:paraId="2FB4FCB6" w14:textId="77777777" w:rsidR="003D5027" w:rsidRDefault="003D5027" w:rsidP="00487629">
      <w:pPr>
        <w:pStyle w:val="UniversiteParisIntertitre1"/>
      </w:pPr>
    </w:p>
    <w:p w14:paraId="5296D15E" w14:textId="60F8878C" w:rsidR="00832069" w:rsidRPr="00530980" w:rsidRDefault="00832069" w:rsidP="00832069">
      <w:pPr>
        <w:pStyle w:val="UniversiteParisCorpsdetexte"/>
        <w:jc w:val="both"/>
        <w:rPr>
          <w:b/>
          <w:bCs/>
          <w:caps/>
        </w:rPr>
      </w:pPr>
      <w:r>
        <w:t>La direction générale déléguée</w:t>
      </w:r>
      <w:r w:rsidRPr="00530980">
        <w:t xml:space="preserve"> </w:t>
      </w:r>
      <w:r>
        <w:t>des</w:t>
      </w:r>
      <w:r w:rsidRPr="00530980">
        <w:t xml:space="preserve"> ressources humaines</w:t>
      </w:r>
      <w:r>
        <w:t xml:space="preserve"> et des organisations </w:t>
      </w:r>
      <w:r w:rsidRPr="00530980">
        <w:t xml:space="preserve"> contribue à l’é</w:t>
      </w:r>
      <w:r>
        <w:t>laboration de la stratégie de l’établissement en matiè</w:t>
      </w:r>
      <w:r w:rsidRPr="00530980">
        <w:t xml:space="preserve">re </w:t>
      </w:r>
      <w:r>
        <w:t>de pilotage, de gestion et de dé</w:t>
      </w:r>
      <w:r w:rsidRPr="00530980">
        <w:t>velop</w:t>
      </w:r>
      <w:r>
        <w:t>pement des ressources humaines. E</w:t>
      </w:r>
      <w:r w:rsidRPr="00530980">
        <w:t>lle met en œuvre cette stratégie avec pour objectifs la qualité, la prox</w:t>
      </w:r>
      <w:r>
        <w:t>imité, et l’attractivité de l’é</w:t>
      </w:r>
      <w:r w:rsidRPr="00530980">
        <w:t xml:space="preserve">tablissement pour ses personnels avec l’ensemble de ses partenaires internes et externes. </w:t>
      </w:r>
      <w:r>
        <w:t>E</w:t>
      </w:r>
      <w:r w:rsidRPr="00530980">
        <w:t>lle favorise l’accompagnement des agents et des collectifs de travail et mobilise des actions et dispositifs innovants.</w:t>
      </w:r>
      <w:r>
        <w:t xml:space="preserve"> E</w:t>
      </w:r>
      <w:r w:rsidRPr="00530980">
        <w:t>lle pilote le dialogue social aux</w:t>
      </w:r>
      <w:r>
        <w:t xml:space="preserve"> côtés de la gouvernance de l’é</w:t>
      </w:r>
      <w:r w:rsidRPr="00530980">
        <w:t>tablissement</w:t>
      </w:r>
      <w:r>
        <w:t xml:space="preserve">. Composé.e de 120 collaborateurs, elle est issue du regroupement des DRH de Paris Diderot et de Paris Descartes. Ce nouveau collectif en pleine transformation porte des ambitions administratives fortes au service du projet de l’établissement. </w:t>
      </w:r>
    </w:p>
    <w:p w14:paraId="1A41E06C" w14:textId="77777777" w:rsidR="007C3999" w:rsidRDefault="007C3999" w:rsidP="00487629">
      <w:pPr>
        <w:pStyle w:val="UniversiteParisIntertitre2"/>
      </w:pPr>
    </w:p>
    <w:p w14:paraId="211F2186" w14:textId="4FC7D137" w:rsidR="005615C5" w:rsidRPr="00C87287" w:rsidRDefault="00BB3C7A" w:rsidP="005615C5">
      <w:pPr>
        <w:pStyle w:val="UniversiteParisIntertitre2"/>
      </w:pPr>
      <w:r>
        <w:t>Missions du</w:t>
      </w:r>
      <w:r w:rsidR="005615C5">
        <w:t xml:space="preserve"> Département pilotage et contrôle de gestion RH</w:t>
      </w:r>
    </w:p>
    <w:p w14:paraId="6F65421B" w14:textId="77777777" w:rsidR="005615C5" w:rsidRPr="00A63F5A" w:rsidRDefault="005615C5" w:rsidP="005615C5">
      <w:pPr>
        <w:pStyle w:val="UniversiteParisCorpsdetexte"/>
        <w:jc w:val="both"/>
      </w:pPr>
      <w:r w:rsidRPr="00A63F5A">
        <w:t>Il contribue, en coordination avec l’agence comptable et la direction des affaires financières, à un pilotage des ressources humaines efficient en apportant des éléments d’analyse, de suivi et de prospective, outils d’aide à la définition des orientations stratégiques de l’établissement. Il assure la préparation du budget relatif à la masse salariale en relation avec la direction des affaires financières, le suivi et l’analyse de la dépense de masse salariale ainsi que la prévision et le suivi de la consommation des plafonds d’emplois. Il produit des indicateurs RH et financiers et participe à la sécurisation des processus RH dans les SIRH en formalisant les procédures et en développant la démarche qualité. Il est en particulier le garant d'un fonctionnement homogène et fiabilisé des processus relatifs aux opérations de paie.</w:t>
      </w:r>
    </w:p>
    <w:p w14:paraId="779B6BEA" w14:textId="77777777" w:rsidR="00487629" w:rsidRDefault="00487629" w:rsidP="00487629">
      <w:pPr>
        <w:pStyle w:val="UniversiteParisIntertitre2"/>
      </w:pPr>
    </w:p>
    <w:p w14:paraId="4310D3D5" w14:textId="4C499BC4" w:rsidR="00487629" w:rsidRDefault="00000344" w:rsidP="003D5027">
      <w:pPr>
        <w:pStyle w:val="UniversiteParisIntertitre1"/>
      </w:pPr>
      <w:r>
        <w:t xml:space="preserve">Missions </w:t>
      </w:r>
      <w:r w:rsidR="003D5027">
        <w:t xml:space="preserve">et activitÉs </w:t>
      </w:r>
    </w:p>
    <w:p w14:paraId="600A8E4A" w14:textId="14EF2413" w:rsidR="003D5027" w:rsidRDefault="003D5027" w:rsidP="003D5027">
      <w:pPr>
        <w:pStyle w:val="UniversiteParisIntertitre1"/>
      </w:pPr>
    </w:p>
    <w:p w14:paraId="3547BCA1" w14:textId="34FE6094" w:rsidR="003D5027" w:rsidRPr="00C87287" w:rsidRDefault="003D5027" w:rsidP="003D5027">
      <w:pPr>
        <w:pStyle w:val="UniversiteParisIntertitre2"/>
      </w:pPr>
      <w:r>
        <w:t>Mission</w:t>
      </w:r>
      <w:r w:rsidR="00B26BA6">
        <w:t>s</w:t>
      </w:r>
      <w:r>
        <w:t xml:space="preserve"> du poste</w:t>
      </w:r>
    </w:p>
    <w:p w14:paraId="458B72D9" w14:textId="77777777" w:rsidR="00A86A4C" w:rsidRPr="00A86A4C" w:rsidRDefault="00A86A4C" w:rsidP="00A86A4C">
      <w:pPr>
        <w:spacing w:line="240" w:lineRule="exact"/>
        <w:jc w:val="both"/>
        <w:rPr>
          <w:rFonts w:ascii="Lucida Sans" w:hAnsi="Lucida Sans"/>
          <w:spacing w:val="-4"/>
          <w:sz w:val="17"/>
          <w:szCs w:val="17"/>
        </w:rPr>
      </w:pPr>
      <w:r w:rsidRPr="00A86A4C">
        <w:rPr>
          <w:rFonts w:ascii="Lucida Sans" w:hAnsi="Lucida Sans"/>
          <w:spacing w:val="-4"/>
          <w:sz w:val="17"/>
          <w:szCs w:val="17"/>
        </w:rPr>
        <w:t xml:space="preserve">Vous participez aux actions de la médecine de prévention au sein du service de Santé au Travail sur le site Grands Moulins de l’Université de Paris (à Paris 13ème) comprenant 2 médecins du travail, 2 infirmières en santé au travail, 2 psychologues du travail et 1 secrétaire médical. Vous disposez d’un bureau individuel personnel au sein d’un service composé notamment de 2 cabinets médicaux, 2 bureaux infirmiers, 1 bureau de psychologues du travail, 1 poste de soins, 1 secrétariat médical. </w:t>
      </w:r>
    </w:p>
    <w:p w14:paraId="11C1BC29" w14:textId="77777777" w:rsidR="00A86A4C" w:rsidRPr="00A86A4C" w:rsidRDefault="00A86A4C" w:rsidP="00A86A4C">
      <w:pPr>
        <w:spacing w:line="240" w:lineRule="exact"/>
        <w:jc w:val="both"/>
        <w:rPr>
          <w:rFonts w:ascii="Lucida Sans" w:hAnsi="Lucida Sans"/>
          <w:spacing w:val="-4"/>
          <w:sz w:val="17"/>
          <w:szCs w:val="17"/>
        </w:rPr>
      </w:pPr>
      <w:r w:rsidRPr="00A86A4C">
        <w:rPr>
          <w:rFonts w:ascii="Lucida Sans" w:hAnsi="Lucida Sans"/>
          <w:spacing w:val="-4"/>
          <w:sz w:val="17"/>
          <w:szCs w:val="17"/>
        </w:rPr>
        <w:t>Le but de ce service est de réaliser un suivi de qualité de santé au travail pour le personnel titulaire et contractuel de l’université (enseignants-chercheurs, doctorants, personnel administratif, personnel technique, sureté, sécurité). L’abord des questions de souffrance au travail est basé sur la clinique du travail (psychodynamique du travail et clinique de l’activité). L’infirmière s’insère dans une petite équipe où la coopération est effective et où l’effort de formation est possible et privilégié.</w:t>
      </w:r>
    </w:p>
    <w:p w14:paraId="7969A970" w14:textId="77777777" w:rsidR="00455F2B" w:rsidRDefault="00455F2B" w:rsidP="00000344">
      <w:pPr>
        <w:pStyle w:val="UniversiteParisIntertitre2"/>
      </w:pPr>
    </w:p>
    <w:p w14:paraId="4D136AA0" w14:textId="4F689003" w:rsidR="00000344" w:rsidRPr="00C87287" w:rsidRDefault="00000344" w:rsidP="00000344">
      <w:pPr>
        <w:pStyle w:val="UniversiteParisIntertitre2"/>
      </w:pPr>
      <w:r>
        <w:t>Encadrement</w:t>
      </w:r>
      <w:r w:rsidR="00B26BA6">
        <w:t xml:space="preserve"> </w:t>
      </w:r>
    </w:p>
    <w:p w14:paraId="6C71BCF7" w14:textId="1FE65089" w:rsidR="003D5027" w:rsidRPr="00C87287" w:rsidRDefault="003C2D7D" w:rsidP="003D5027">
      <w:pPr>
        <w:pStyle w:val="UniversiteParisCorpsdetexte"/>
      </w:pPr>
      <w:r>
        <w:t>Pas d’encadrement</w:t>
      </w:r>
    </w:p>
    <w:p w14:paraId="64392A87" w14:textId="77777777" w:rsidR="00A86A4C" w:rsidRDefault="00A86A4C" w:rsidP="00A86A4C">
      <w:pPr>
        <w:pStyle w:val="UniversiteParisIntertitre2"/>
      </w:pPr>
    </w:p>
    <w:p w14:paraId="67D27EEA" w14:textId="77777777" w:rsidR="00455F2B" w:rsidRDefault="00455F2B" w:rsidP="00A86A4C">
      <w:pPr>
        <w:pStyle w:val="UniversiteParisIntertitre2"/>
      </w:pPr>
    </w:p>
    <w:p w14:paraId="56691DE7" w14:textId="3AF86F4C" w:rsidR="00A86A4C" w:rsidRDefault="00A86A4C" w:rsidP="00A86A4C">
      <w:pPr>
        <w:pStyle w:val="UniversiteParisIntertitre2"/>
      </w:pPr>
      <w:r w:rsidRPr="00A86A4C">
        <w:t>Activités principales</w:t>
      </w:r>
    </w:p>
    <w:p w14:paraId="3ACA1849" w14:textId="77777777" w:rsidR="002A6D55" w:rsidRDefault="002A6D55" w:rsidP="00A86A4C">
      <w:pPr>
        <w:spacing w:after="120" w:line="240" w:lineRule="exact"/>
        <w:rPr>
          <w:rFonts w:ascii="Lucida Sans" w:hAnsi="Lucida Sans"/>
          <w:b/>
          <w:spacing w:val="-4"/>
          <w:sz w:val="17"/>
          <w:szCs w:val="17"/>
          <w:u w:val="single"/>
        </w:rPr>
      </w:pPr>
    </w:p>
    <w:p w14:paraId="54371F08" w14:textId="171FD20E" w:rsidR="00A86A4C" w:rsidRPr="00A86A4C" w:rsidRDefault="00A86A4C" w:rsidP="00A86A4C">
      <w:pPr>
        <w:spacing w:after="120" w:line="240" w:lineRule="exact"/>
        <w:rPr>
          <w:rFonts w:ascii="Lucida Sans" w:hAnsi="Lucida Sans"/>
          <w:b/>
          <w:spacing w:val="-4"/>
          <w:sz w:val="17"/>
          <w:szCs w:val="17"/>
          <w:u w:val="single"/>
        </w:rPr>
      </w:pPr>
      <w:r w:rsidRPr="00A86A4C">
        <w:rPr>
          <w:rFonts w:ascii="Lucida Sans" w:hAnsi="Lucida Sans"/>
          <w:b/>
          <w:spacing w:val="-4"/>
          <w:sz w:val="17"/>
          <w:szCs w:val="17"/>
          <w:u w:val="single"/>
        </w:rPr>
        <w:t>Assistance aux médecins</w:t>
      </w:r>
    </w:p>
    <w:p w14:paraId="29DA8E94" w14:textId="77777777" w:rsidR="00A86A4C" w:rsidRPr="00A86A4C" w:rsidRDefault="00A86A4C" w:rsidP="00A86A4C">
      <w:pPr>
        <w:widowControl/>
        <w:numPr>
          <w:ilvl w:val="0"/>
          <w:numId w:val="15"/>
        </w:numPr>
        <w:autoSpaceDE/>
        <w:autoSpaceDN/>
        <w:spacing w:after="120" w:line="240" w:lineRule="exact"/>
        <w:ind w:left="426" w:hanging="284"/>
        <w:rPr>
          <w:rFonts w:ascii="Lucida Sans" w:hAnsi="Lucida Sans"/>
          <w:spacing w:val="-4"/>
          <w:sz w:val="17"/>
          <w:szCs w:val="17"/>
        </w:rPr>
      </w:pPr>
      <w:r w:rsidRPr="00A86A4C">
        <w:rPr>
          <w:rFonts w:ascii="Lucida Sans" w:hAnsi="Lucida Sans"/>
          <w:spacing w:val="-4"/>
          <w:sz w:val="17"/>
          <w:szCs w:val="17"/>
        </w:rPr>
        <w:t>En réalisant sur place certains examens complémentaires prescrits par le médecin de prévention : Examens visuels, audiogrammes, ECG, EFR, dépistages urinaires ou glycémies au doigt.</w:t>
      </w:r>
    </w:p>
    <w:p w14:paraId="409C9D9B" w14:textId="77777777" w:rsidR="00A86A4C" w:rsidRPr="00A86A4C" w:rsidRDefault="00A86A4C" w:rsidP="00A86A4C">
      <w:pPr>
        <w:widowControl/>
        <w:numPr>
          <w:ilvl w:val="0"/>
          <w:numId w:val="15"/>
        </w:numPr>
        <w:autoSpaceDE/>
        <w:autoSpaceDN/>
        <w:spacing w:after="120" w:line="240" w:lineRule="exact"/>
        <w:ind w:left="426" w:hanging="284"/>
        <w:rPr>
          <w:rFonts w:ascii="Lucida Sans" w:hAnsi="Lucida Sans"/>
          <w:spacing w:val="-4"/>
          <w:sz w:val="17"/>
          <w:szCs w:val="17"/>
        </w:rPr>
      </w:pPr>
      <w:r w:rsidRPr="00A86A4C">
        <w:rPr>
          <w:rFonts w:ascii="Lucida Sans" w:hAnsi="Lucida Sans"/>
          <w:spacing w:val="-4"/>
          <w:sz w:val="17"/>
          <w:szCs w:val="17"/>
        </w:rPr>
        <w:t>Lors de la visite médicale périodique, vous aidez ponctuellement le médecin pour la programmation de rendez-vous d’examens complémentaires à l’extérieur (scanner thoracique, radio-toxicologie urinaire,..) et de visites de pathologies professionnelles.</w:t>
      </w:r>
    </w:p>
    <w:p w14:paraId="535714FB" w14:textId="77777777" w:rsidR="00A86A4C" w:rsidRPr="00A86A4C" w:rsidRDefault="00A86A4C" w:rsidP="00A86A4C">
      <w:pPr>
        <w:widowControl/>
        <w:numPr>
          <w:ilvl w:val="0"/>
          <w:numId w:val="15"/>
        </w:numPr>
        <w:autoSpaceDE/>
        <w:autoSpaceDN/>
        <w:spacing w:after="120" w:line="240" w:lineRule="exact"/>
        <w:ind w:left="426" w:hanging="284"/>
        <w:rPr>
          <w:rFonts w:ascii="Lucida Sans" w:hAnsi="Lucida Sans"/>
          <w:spacing w:val="-4"/>
          <w:sz w:val="17"/>
          <w:szCs w:val="17"/>
        </w:rPr>
      </w:pPr>
      <w:r w:rsidRPr="00A86A4C">
        <w:rPr>
          <w:rFonts w:ascii="Lucida Sans" w:hAnsi="Lucida Sans"/>
          <w:spacing w:val="-4"/>
          <w:sz w:val="17"/>
          <w:szCs w:val="17"/>
        </w:rPr>
        <w:t>En réalisant des vaccins sur prescription du médecin.</w:t>
      </w:r>
    </w:p>
    <w:p w14:paraId="4ECCBA93" w14:textId="77777777" w:rsidR="00A86A4C" w:rsidRPr="00A86A4C" w:rsidRDefault="00A86A4C" w:rsidP="00A86A4C">
      <w:pPr>
        <w:widowControl/>
        <w:numPr>
          <w:ilvl w:val="0"/>
          <w:numId w:val="15"/>
        </w:numPr>
        <w:autoSpaceDE/>
        <w:autoSpaceDN/>
        <w:spacing w:after="120" w:line="240" w:lineRule="exact"/>
        <w:ind w:left="426" w:hanging="284"/>
        <w:rPr>
          <w:rFonts w:ascii="Lucida Sans" w:hAnsi="Lucida Sans"/>
          <w:spacing w:val="-4"/>
          <w:sz w:val="17"/>
          <w:szCs w:val="17"/>
        </w:rPr>
      </w:pPr>
      <w:r w:rsidRPr="00A86A4C">
        <w:rPr>
          <w:rFonts w:ascii="Lucida Sans" w:hAnsi="Lucida Sans"/>
          <w:spacing w:val="-4"/>
          <w:sz w:val="17"/>
          <w:szCs w:val="17"/>
        </w:rPr>
        <w:t xml:space="preserve">En accompagnant la traçabilité des risques spéciaux particuliers à la recherche et nécessitant une surveillance médicale renforcée (R. chimiques, biologiques, radioactivité, amiante, laser…) pour le personnel des laboratoires et des services techniques afin d’aider à déterminer la périodicité ou la priorisation des visites médicales. </w:t>
      </w:r>
    </w:p>
    <w:p w14:paraId="1F1E67A1" w14:textId="77777777" w:rsidR="00A86A4C" w:rsidRPr="00A86A4C" w:rsidRDefault="00A86A4C" w:rsidP="00A86A4C">
      <w:pPr>
        <w:widowControl/>
        <w:numPr>
          <w:ilvl w:val="0"/>
          <w:numId w:val="15"/>
        </w:numPr>
        <w:autoSpaceDE/>
        <w:autoSpaceDN/>
        <w:spacing w:after="120" w:line="240" w:lineRule="exact"/>
        <w:ind w:left="426" w:hanging="284"/>
        <w:rPr>
          <w:rFonts w:ascii="Lucida Sans" w:hAnsi="Lucida Sans"/>
          <w:spacing w:val="-4"/>
          <w:sz w:val="17"/>
          <w:szCs w:val="17"/>
        </w:rPr>
      </w:pPr>
      <w:r w:rsidRPr="00A86A4C">
        <w:rPr>
          <w:rFonts w:ascii="Lucida Sans" w:hAnsi="Lucida Sans"/>
          <w:spacing w:val="-4"/>
          <w:sz w:val="17"/>
          <w:szCs w:val="17"/>
        </w:rPr>
        <w:t>En participant dans son secteur à l’organisation et la planification des examens complémentaires de suivi des personnes exposées à des risques spéciaux.</w:t>
      </w:r>
    </w:p>
    <w:p w14:paraId="6C7A573D" w14:textId="77777777" w:rsidR="00A86A4C" w:rsidRPr="00A86A4C" w:rsidRDefault="00A86A4C" w:rsidP="00A86A4C">
      <w:pPr>
        <w:widowControl/>
        <w:numPr>
          <w:ilvl w:val="0"/>
          <w:numId w:val="15"/>
        </w:numPr>
        <w:autoSpaceDE/>
        <w:autoSpaceDN/>
        <w:spacing w:after="120" w:line="240" w:lineRule="exact"/>
        <w:ind w:left="426" w:hanging="284"/>
        <w:rPr>
          <w:rFonts w:ascii="Lucida Sans" w:hAnsi="Lucida Sans"/>
          <w:spacing w:val="-4"/>
          <w:sz w:val="17"/>
          <w:szCs w:val="17"/>
        </w:rPr>
      </w:pPr>
      <w:r w:rsidRPr="00A86A4C">
        <w:rPr>
          <w:rFonts w:ascii="Lucida Sans" w:hAnsi="Lucida Sans"/>
          <w:spacing w:val="-4"/>
          <w:sz w:val="17"/>
          <w:szCs w:val="17"/>
        </w:rPr>
        <w:t xml:space="preserve">Très ponctuellement, en assistant le médecin en cas de passage inopiné d’agents à l’infirmerie qui sont accueillis dans le poste de soins (malaises divers, pleurs, blessures bénignes, entorses,…). </w:t>
      </w:r>
    </w:p>
    <w:p w14:paraId="2C71B181" w14:textId="77777777" w:rsidR="00A86A4C" w:rsidRPr="00A86A4C" w:rsidRDefault="00A86A4C" w:rsidP="00A86A4C">
      <w:pPr>
        <w:widowControl/>
        <w:numPr>
          <w:ilvl w:val="0"/>
          <w:numId w:val="15"/>
        </w:numPr>
        <w:autoSpaceDE/>
        <w:autoSpaceDN/>
        <w:spacing w:after="120" w:line="240" w:lineRule="exact"/>
        <w:ind w:left="426" w:hanging="284"/>
        <w:rPr>
          <w:rFonts w:ascii="Lucida Sans" w:hAnsi="Lucida Sans"/>
          <w:spacing w:val="-4"/>
          <w:sz w:val="17"/>
          <w:szCs w:val="17"/>
        </w:rPr>
      </w:pPr>
      <w:r w:rsidRPr="00A86A4C">
        <w:rPr>
          <w:rFonts w:ascii="Lucida Sans" w:hAnsi="Lucida Sans"/>
          <w:spacing w:val="-4"/>
          <w:sz w:val="17"/>
          <w:szCs w:val="17"/>
        </w:rPr>
        <w:t>En accompagnant le médecin sur le terrain, dans certaines réunions et dans ses activités de « tiers temps » dans le service (Analyse des études de postes, analyse d’activité, études diverses),…</w:t>
      </w:r>
    </w:p>
    <w:p w14:paraId="20B35C89" w14:textId="15731F88" w:rsidR="00A86A4C" w:rsidRPr="00A86A4C" w:rsidRDefault="00A86A4C" w:rsidP="00A86A4C">
      <w:pPr>
        <w:widowControl/>
        <w:numPr>
          <w:ilvl w:val="0"/>
          <w:numId w:val="15"/>
        </w:numPr>
        <w:autoSpaceDE/>
        <w:autoSpaceDN/>
        <w:spacing w:after="120" w:line="240" w:lineRule="exact"/>
        <w:ind w:left="426" w:hanging="284"/>
        <w:rPr>
          <w:rFonts w:ascii="Lucida Sans" w:hAnsi="Lucida Sans"/>
          <w:spacing w:val="-4"/>
          <w:sz w:val="17"/>
          <w:szCs w:val="17"/>
        </w:rPr>
      </w:pPr>
      <w:r w:rsidRPr="00A86A4C">
        <w:rPr>
          <w:rFonts w:ascii="Lucida Sans" w:hAnsi="Lucida Sans"/>
          <w:spacing w:val="-4"/>
          <w:sz w:val="17"/>
          <w:szCs w:val="17"/>
        </w:rPr>
        <w:t>En remplaçant le secrétaire du service pour certaines tâches quand il est en congé (prise d’appel, manipulation d’un logiciel de gestion des visites médicales,</w:t>
      </w:r>
      <w:r>
        <w:rPr>
          <w:rFonts w:ascii="Lucida Sans" w:hAnsi="Lucida Sans"/>
          <w:spacing w:val="-4"/>
          <w:sz w:val="17"/>
          <w:szCs w:val="17"/>
        </w:rPr>
        <w:t>...</w:t>
      </w:r>
      <w:r w:rsidRPr="00A86A4C">
        <w:rPr>
          <w:rFonts w:ascii="Lucida Sans" w:hAnsi="Lucida Sans"/>
          <w:spacing w:val="-4"/>
          <w:sz w:val="17"/>
          <w:szCs w:val="17"/>
        </w:rPr>
        <w:t>)</w:t>
      </w:r>
    </w:p>
    <w:p w14:paraId="1BF1AFDD" w14:textId="77777777" w:rsidR="00A86A4C" w:rsidRPr="00A86A4C" w:rsidRDefault="00A86A4C" w:rsidP="00A86A4C">
      <w:pPr>
        <w:rPr>
          <w:rFonts w:ascii="Lucida Sans" w:hAnsi="Lucida Sans"/>
          <w:spacing w:val="-4"/>
          <w:sz w:val="17"/>
          <w:szCs w:val="17"/>
        </w:rPr>
      </w:pPr>
    </w:p>
    <w:p w14:paraId="21F47EB0" w14:textId="77777777" w:rsidR="00A86A4C" w:rsidRPr="00A86A4C" w:rsidRDefault="00A86A4C" w:rsidP="00A86A4C">
      <w:pPr>
        <w:spacing w:after="120"/>
        <w:rPr>
          <w:rFonts w:ascii="Lucida Sans" w:hAnsi="Lucida Sans"/>
          <w:b/>
          <w:spacing w:val="-4"/>
          <w:sz w:val="17"/>
          <w:szCs w:val="17"/>
          <w:u w:val="single"/>
        </w:rPr>
      </w:pPr>
      <w:r w:rsidRPr="00A86A4C">
        <w:rPr>
          <w:rFonts w:ascii="Lucida Sans" w:hAnsi="Lucida Sans"/>
          <w:b/>
          <w:spacing w:val="-4"/>
          <w:sz w:val="17"/>
          <w:szCs w:val="17"/>
          <w:u w:val="single"/>
        </w:rPr>
        <w:t>Entretien infirmier (organisé en binôme avec un médecin du travail)</w:t>
      </w:r>
    </w:p>
    <w:p w14:paraId="3BACF1C4" w14:textId="77777777" w:rsidR="00A86A4C" w:rsidRPr="00A86A4C" w:rsidRDefault="00A86A4C" w:rsidP="00A86A4C">
      <w:pPr>
        <w:pStyle w:val="Paragraphedeliste"/>
        <w:numPr>
          <w:ilvl w:val="0"/>
          <w:numId w:val="17"/>
        </w:numPr>
        <w:jc w:val="both"/>
        <w:rPr>
          <w:rFonts w:ascii="Lucida Sans" w:eastAsia="Open Sans" w:hAnsi="Lucida Sans" w:cs="Open Sans"/>
          <w:spacing w:val="-4"/>
          <w:sz w:val="17"/>
          <w:szCs w:val="17"/>
          <w:lang w:bidi="fr-FR"/>
        </w:rPr>
      </w:pPr>
      <w:r w:rsidRPr="00A86A4C">
        <w:rPr>
          <w:rFonts w:ascii="Lucida Sans" w:eastAsia="Open Sans" w:hAnsi="Lucida Sans" w:cs="Open Sans"/>
          <w:spacing w:val="-4"/>
          <w:sz w:val="17"/>
          <w:szCs w:val="17"/>
          <w:lang w:bidi="fr-FR"/>
        </w:rPr>
        <w:t xml:space="preserve">Convocation des agents pour l’entretien infirmier en autonomie (mail, téléphone et logiciel de gestion des visites en médecine du travail). </w:t>
      </w:r>
    </w:p>
    <w:p w14:paraId="74C3BF25" w14:textId="3BEF687F" w:rsidR="00A86A4C" w:rsidRPr="00A86A4C" w:rsidRDefault="00A86A4C" w:rsidP="00A86A4C">
      <w:pPr>
        <w:pStyle w:val="Paragraphedeliste"/>
        <w:numPr>
          <w:ilvl w:val="0"/>
          <w:numId w:val="17"/>
        </w:numPr>
        <w:jc w:val="both"/>
        <w:rPr>
          <w:rFonts w:ascii="Lucida Sans" w:eastAsia="Open Sans" w:hAnsi="Lucida Sans" w:cs="Open Sans"/>
          <w:spacing w:val="-4"/>
          <w:sz w:val="17"/>
          <w:szCs w:val="17"/>
          <w:lang w:bidi="fr-FR"/>
        </w:rPr>
      </w:pPr>
      <w:r w:rsidRPr="00A86A4C">
        <w:rPr>
          <w:rFonts w:ascii="Lucida Sans" w:eastAsia="Open Sans" w:hAnsi="Lucida Sans" w:cs="Open Sans"/>
          <w:spacing w:val="-4"/>
          <w:sz w:val="17"/>
          <w:szCs w:val="17"/>
          <w:lang w:bidi="fr-FR"/>
        </w:rPr>
        <w:t>Réalisation d’un entretien infirmier en autonomie (selon un protocole adapté au binôme médecin-infirmier) qui s’intercale entre les deux visites médicales périodiques réglementaires pour le personnel administratif et de manière plus rapprochée pour le personnel exposé à des risques spéciaux. Cela permet un suivi plus rapproché du vécu au travail en lien avec les questions organisationnelles, managériales mais aussi en lien avec les risques classiques au travail (postural,</w:t>
      </w:r>
      <w:r>
        <w:rPr>
          <w:rFonts w:ascii="Lucida Sans" w:eastAsia="Open Sans" w:hAnsi="Lucida Sans" w:cs="Open Sans"/>
          <w:spacing w:val="-4"/>
          <w:sz w:val="17"/>
          <w:szCs w:val="17"/>
          <w:lang w:bidi="fr-FR"/>
        </w:rPr>
        <w:t xml:space="preserve"> chimique, biologique, physique</w:t>
      </w:r>
      <w:r w:rsidRPr="00A86A4C">
        <w:rPr>
          <w:rFonts w:ascii="Lucida Sans" w:eastAsia="Open Sans" w:hAnsi="Lucida Sans" w:cs="Open Sans"/>
          <w:spacing w:val="-4"/>
          <w:sz w:val="17"/>
          <w:szCs w:val="17"/>
          <w:lang w:bidi="fr-FR"/>
        </w:rPr>
        <w:t>.). Favorisant le dépistage de situations individuelles ou collectives de souffrance au travail à orienter alors vers le médecin de prévention et/ou les psychologues du travail. Avec l’expérience de terrain, l’infirmièr</w:t>
      </w:r>
      <w:r>
        <w:rPr>
          <w:rFonts w:ascii="Lucida Sans" w:eastAsia="Open Sans" w:hAnsi="Lucida Sans" w:cs="Open Sans"/>
          <w:spacing w:val="-4"/>
          <w:sz w:val="17"/>
          <w:szCs w:val="17"/>
          <w:lang w:bidi="fr-FR"/>
        </w:rPr>
        <w:t>.</w:t>
      </w:r>
      <w:r w:rsidRPr="00A86A4C">
        <w:rPr>
          <w:rFonts w:ascii="Lucida Sans" w:eastAsia="Open Sans" w:hAnsi="Lucida Sans" w:cs="Open Sans"/>
          <w:spacing w:val="-4"/>
          <w:sz w:val="17"/>
          <w:szCs w:val="17"/>
          <w:lang w:bidi="fr-FR"/>
        </w:rPr>
        <w:t>e acquière des compétences sur les conseils de bonnes pratiques et l’usage des équipements de protection individuelle et collective. Il</w:t>
      </w:r>
      <w:r>
        <w:rPr>
          <w:rFonts w:ascii="Lucida Sans" w:eastAsia="Open Sans" w:hAnsi="Lucida Sans" w:cs="Open Sans"/>
          <w:spacing w:val="-4"/>
          <w:sz w:val="17"/>
          <w:szCs w:val="17"/>
          <w:lang w:bidi="fr-FR"/>
        </w:rPr>
        <w:t>/</w:t>
      </w:r>
      <w:r w:rsidRPr="00A86A4C">
        <w:rPr>
          <w:rFonts w:ascii="Lucida Sans" w:eastAsia="Open Sans" w:hAnsi="Lucida Sans" w:cs="Open Sans"/>
          <w:spacing w:val="-4"/>
          <w:sz w:val="17"/>
          <w:szCs w:val="17"/>
          <w:lang w:bidi="fr-FR"/>
        </w:rPr>
        <w:t xml:space="preserve">elle vérifie les mesures de prévention observées et fait des remarques si nécessaires. </w:t>
      </w:r>
    </w:p>
    <w:p w14:paraId="1488F192" w14:textId="77777777" w:rsidR="00A86A4C" w:rsidRPr="00A86A4C" w:rsidRDefault="00A86A4C" w:rsidP="00A86A4C">
      <w:pPr>
        <w:pStyle w:val="Paragraphedeliste"/>
        <w:numPr>
          <w:ilvl w:val="0"/>
          <w:numId w:val="17"/>
        </w:numPr>
        <w:jc w:val="both"/>
        <w:rPr>
          <w:rFonts w:ascii="Lucida Sans" w:eastAsia="Open Sans" w:hAnsi="Lucida Sans" w:cs="Open Sans"/>
          <w:spacing w:val="-4"/>
          <w:sz w:val="17"/>
          <w:szCs w:val="17"/>
          <w:lang w:bidi="fr-FR"/>
        </w:rPr>
      </w:pPr>
      <w:r w:rsidRPr="00A86A4C">
        <w:rPr>
          <w:rFonts w:ascii="Lucida Sans" w:eastAsia="Open Sans" w:hAnsi="Lucida Sans" w:cs="Open Sans"/>
          <w:spacing w:val="-4"/>
          <w:sz w:val="17"/>
          <w:szCs w:val="17"/>
          <w:lang w:bidi="fr-FR"/>
        </w:rPr>
        <w:t>Réalisation d’examens complémentaires planifiés selon le secteur (par ex. audiogrammes)</w:t>
      </w:r>
    </w:p>
    <w:p w14:paraId="64A81CB8" w14:textId="77777777" w:rsidR="00A86A4C" w:rsidRPr="00A86A4C" w:rsidRDefault="00A86A4C" w:rsidP="00A86A4C">
      <w:pPr>
        <w:pStyle w:val="Paragraphedeliste"/>
        <w:numPr>
          <w:ilvl w:val="0"/>
          <w:numId w:val="17"/>
        </w:numPr>
        <w:jc w:val="both"/>
        <w:rPr>
          <w:rFonts w:ascii="Lucida Sans" w:eastAsia="Open Sans" w:hAnsi="Lucida Sans" w:cs="Open Sans"/>
          <w:spacing w:val="-4"/>
          <w:sz w:val="17"/>
          <w:szCs w:val="17"/>
          <w:lang w:bidi="fr-FR"/>
        </w:rPr>
      </w:pPr>
      <w:r w:rsidRPr="00A86A4C">
        <w:rPr>
          <w:rFonts w:ascii="Lucida Sans" w:eastAsia="Open Sans" w:hAnsi="Lucida Sans" w:cs="Open Sans"/>
          <w:spacing w:val="-4"/>
          <w:sz w:val="17"/>
          <w:szCs w:val="17"/>
          <w:lang w:bidi="fr-FR"/>
        </w:rPr>
        <w:t>Compte-rendu hebdomadaire au médecin du travail des observations et des initiatives à prendre pour discussion et prise de décision en commun.</w:t>
      </w:r>
    </w:p>
    <w:p w14:paraId="20629EE7" w14:textId="77777777" w:rsidR="00A86A4C" w:rsidRPr="00A86A4C" w:rsidRDefault="00A86A4C" w:rsidP="00A86A4C">
      <w:pPr>
        <w:pStyle w:val="Paragraphedeliste"/>
        <w:numPr>
          <w:ilvl w:val="0"/>
          <w:numId w:val="17"/>
        </w:numPr>
        <w:jc w:val="both"/>
        <w:rPr>
          <w:rFonts w:ascii="Lucida Sans" w:eastAsia="Open Sans" w:hAnsi="Lucida Sans" w:cs="Open Sans"/>
          <w:spacing w:val="-4"/>
          <w:sz w:val="17"/>
          <w:szCs w:val="17"/>
          <w:lang w:bidi="fr-FR"/>
        </w:rPr>
      </w:pPr>
      <w:r w:rsidRPr="00A86A4C">
        <w:rPr>
          <w:rFonts w:ascii="Lucida Sans" w:eastAsia="Open Sans" w:hAnsi="Lucida Sans" w:cs="Open Sans"/>
          <w:spacing w:val="-4"/>
          <w:sz w:val="17"/>
          <w:szCs w:val="17"/>
          <w:lang w:bidi="fr-FR"/>
        </w:rPr>
        <w:t>Rendez-vous à donner à l’agent reçu avec le médecin de prévention et /ou les psychologues du travail en lien avec le secrétaire du service. Orientation vers l’assistante sociale, la DRH si nécessaire.</w:t>
      </w:r>
    </w:p>
    <w:p w14:paraId="0276D884" w14:textId="77777777" w:rsidR="00A86A4C" w:rsidRPr="00A86A4C" w:rsidRDefault="00A86A4C" w:rsidP="00A86A4C">
      <w:pPr>
        <w:pStyle w:val="Paragraphedeliste"/>
        <w:ind w:left="502"/>
        <w:jc w:val="both"/>
        <w:rPr>
          <w:rFonts w:ascii="Lucida Sans" w:eastAsia="Open Sans" w:hAnsi="Lucida Sans" w:cs="Open Sans"/>
          <w:spacing w:val="-4"/>
          <w:sz w:val="17"/>
          <w:szCs w:val="17"/>
          <w:lang w:bidi="fr-FR"/>
        </w:rPr>
      </w:pPr>
    </w:p>
    <w:p w14:paraId="69B40264" w14:textId="77777777" w:rsidR="001F3B2F" w:rsidRDefault="001F3B2F" w:rsidP="00A86A4C">
      <w:pPr>
        <w:spacing w:line="240" w:lineRule="exact"/>
        <w:ind w:left="142"/>
        <w:rPr>
          <w:rFonts w:ascii="Lucida Sans" w:hAnsi="Lucida Sans"/>
          <w:b/>
          <w:spacing w:val="-4"/>
          <w:sz w:val="17"/>
          <w:szCs w:val="17"/>
        </w:rPr>
      </w:pPr>
    </w:p>
    <w:p w14:paraId="245CF634" w14:textId="1D1F5211" w:rsidR="00A86A4C" w:rsidRPr="00A86A4C" w:rsidRDefault="00A86A4C" w:rsidP="00A86A4C">
      <w:pPr>
        <w:spacing w:line="240" w:lineRule="exact"/>
        <w:ind w:left="142"/>
        <w:rPr>
          <w:rFonts w:ascii="Lucida Sans" w:hAnsi="Lucida Sans"/>
          <w:spacing w:val="-4"/>
          <w:sz w:val="17"/>
          <w:szCs w:val="17"/>
        </w:rPr>
      </w:pPr>
      <w:r w:rsidRPr="00A86A4C">
        <w:rPr>
          <w:rFonts w:ascii="Lucida Sans" w:hAnsi="Lucida Sans"/>
          <w:b/>
          <w:spacing w:val="-4"/>
          <w:sz w:val="17"/>
          <w:szCs w:val="17"/>
        </w:rPr>
        <w:lastRenderedPageBreak/>
        <w:t>Possibilité de projet en commun avec l’autre infirmière du travail</w:t>
      </w:r>
      <w:r w:rsidRPr="00A86A4C">
        <w:rPr>
          <w:rFonts w:ascii="Lucida Sans" w:hAnsi="Lucida Sans"/>
          <w:spacing w:val="-4"/>
          <w:sz w:val="17"/>
          <w:szCs w:val="17"/>
        </w:rPr>
        <w:t xml:space="preserve"> sur un sujet pertinent transversal aux deux secteurs en lien avec les médecins de prévention.</w:t>
      </w:r>
    </w:p>
    <w:p w14:paraId="60DA9F8E" w14:textId="77777777" w:rsidR="00A86A4C" w:rsidRDefault="00A86A4C" w:rsidP="00A86A4C">
      <w:pPr>
        <w:ind w:firstLine="142"/>
        <w:rPr>
          <w:rFonts w:ascii="Lucida Sans" w:hAnsi="Lucida Sans"/>
          <w:spacing w:val="-4"/>
          <w:sz w:val="17"/>
          <w:szCs w:val="17"/>
        </w:rPr>
      </w:pPr>
    </w:p>
    <w:p w14:paraId="1D5DEFDA" w14:textId="5EE3B66F" w:rsidR="00A86A4C" w:rsidRPr="00A86A4C" w:rsidRDefault="00A86A4C" w:rsidP="00A86A4C">
      <w:pPr>
        <w:ind w:firstLine="142"/>
        <w:rPr>
          <w:rFonts w:ascii="Lucida Sans" w:hAnsi="Lucida Sans"/>
          <w:spacing w:val="-4"/>
          <w:sz w:val="17"/>
          <w:szCs w:val="17"/>
        </w:rPr>
      </w:pPr>
      <w:r w:rsidRPr="00A86A4C">
        <w:rPr>
          <w:rFonts w:ascii="Lucida Sans" w:hAnsi="Lucida Sans"/>
          <w:spacing w:val="-4"/>
          <w:sz w:val="17"/>
          <w:szCs w:val="17"/>
        </w:rPr>
        <w:t>Facultatif. A définir.</w:t>
      </w:r>
    </w:p>
    <w:p w14:paraId="37C74933" w14:textId="77777777" w:rsidR="00A86A4C" w:rsidRPr="00A86A4C" w:rsidRDefault="00A86A4C" w:rsidP="00A86A4C">
      <w:pPr>
        <w:pStyle w:val="Paragraphedeliste"/>
        <w:ind w:left="502"/>
        <w:rPr>
          <w:rFonts w:ascii="Lucida Sans" w:eastAsia="Open Sans" w:hAnsi="Lucida Sans" w:cs="Open Sans"/>
          <w:spacing w:val="-4"/>
          <w:sz w:val="17"/>
          <w:szCs w:val="17"/>
          <w:lang w:bidi="fr-FR"/>
        </w:rPr>
      </w:pPr>
    </w:p>
    <w:p w14:paraId="734FFC8C" w14:textId="77777777" w:rsidR="00A86A4C" w:rsidRPr="00A86A4C" w:rsidRDefault="00A86A4C" w:rsidP="00A86A4C">
      <w:pPr>
        <w:spacing w:line="240" w:lineRule="exact"/>
        <w:ind w:left="142"/>
        <w:jc w:val="both"/>
        <w:rPr>
          <w:rFonts w:ascii="Lucida Sans" w:hAnsi="Lucida Sans"/>
          <w:spacing w:val="-4"/>
          <w:sz w:val="17"/>
          <w:szCs w:val="17"/>
        </w:rPr>
      </w:pPr>
      <w:r w:rsidRPr="00A86A4C">
        <w:rPr>
          <w:rFonts w:ascii="Lucida Sans" w:hAnsi="Lucida Sans"/>
          <w:b/>
          <w:spacing w:val="-4"/>
          <w:sz w:val="17"/>
          <w:szCs w:val="17"/>
        </w:rPr>
        <w:t>Vous assurez l’accueil et les petits soins d’urgences selon des protocoles médicaux</w:t>
      </w:r>
      <w:r w:rsidRPr="00A86A4C">
        <w:rPr>
          <w:rFonts w:ascii="Lucida Sans" w:hAnsi="Lucida Sans"/>
          <w:spacing w:val="-4"/>
          <w:sz w:val="17"/>
          <w:szCs w:val="17"/>
        </w:rPr>
        <w:t xml:space="preserve"> pour les agents du site Paris Rive Gauche (PRG), avant prise en charge thérapeutique en milieu de soins libéral ou hospitalier suite à: projection cutanée ou oculaire de produits chimiques, accident laser, morsures d’animaux, brûlures thermiques, évènement théoriques assez rares et malaises bénins variés assez fréquents…)</w:t>
      </w:r>
    </w:p>
    <w:p w14:paraId="5E986A96" w14:textId="77777777" w:rsidR="00A86A4C" w:rsidRPr="00A86A4C" w:rsidRDefault="00A86A4C" w:rsidP="00A86A4C">
      <w:pPr>
        <w:widowControl/>
        <w:numPr>
          <w:ilvl w:val="0"/>
          <w:numId w:val="16"/>
        </w:numPr>
        <w:autoSpaceDE/>
        <w:autoSpaceDN/>
        <w:spacing w:after="120" w:line="360" w:lineRule="auto"/>
        <w:ind w:left="426" w:hanging="284"/>
        <w:jc w:val="both"/>
        <w:rPr>
          <w:rFonts w:ascii="Lucida Sans" w:hAnsi="Lucida Sans"/>
          <w:spacing w:val="-4"/>
          <w:sz w:val="17"/>
          <w:szCs w:val="17"/>
        </w:rPr>
      </w:pPr>
      <w:r w:rsidRPr="00A86A4C">
        <w:rPr>
          <w:rFonts w:ascii="Lucida Sans" w:hAnsi="Lucida Sans"/>
          <w:spacing w:val="-4"/>
          <w:sz w:val="17"/>
          <w:szCs w:val="17"/>
        </w:rPr>
        <w:t>Vous entretenez pour cela la salle de soin et le matériel. Vous assurez la commande de consommables médicaux pour le service (vaccins, médicaments, antiseptiques, draps d’examens, pansements, matériel de prélèvement à usage unique, contenu de la trousse de secours).</w:t>
      </w:r>
    </w:p>
    <w:p w14:paraId="183DF3B5" w14:textId="77777777" w:rsidR="00A86A4C" w:rsidRPr="00A86A4C" w:rsidRDefault="00A86A4C" w:rsidP="00A86A4C">
      <w:pPr>
        <w:widowControl/>
        <w:numPr>
          <w:ilvl w:val="0"/>
          <w:numId w:val="16"/>
        </w:numPr>
        <w:autoSpaceDE/>
        <w:autoSpaceDN/>
        <w:spacing w:after="120" w:line="360" w:lineRule="auto"/>
        <w:ind w:left="426" w:hanging="284"/>
        <w:jc w:val="both"/>
        <w:rPr>
          <w:rFonts w:ascii="Lucida Sans" w:hAnsi="Lucida Sans"/>
          <w:spacing w:val="-4"/>
          <w:sz w:val="17"/>
          <w:szCs w:val="17"/>
        </w:rPr>
      </w:pPr>
      <w:r w:rsidRPr="00A86A4C">
        <w:rPr>
          <w:rFonts w:ascii="Lucida Sans" w:hAnsi="Lucida Sans"/>
          <w:spacing w:val="-4"/>
          <w:sz w:val="17"/>
          <w:szCs w:val="17"/>
        </w:rPr>
        <w:t>Vous organisez en lien avec le service Hygiène et sécurité, l’évacuation régulière des déchets biologiques du service de médecine de prévention.</w:t>
      </w:r>
    </w:p>
    <w:p w14:paraId="1BBB19DC" w14:textId="77777777" w:rsidR="00A86A4C" w:rsidRPr="00A86A4C" w:rsidRDefault="00A86A4C" w:rsidP="00A86A4C">
      <w:pPr>
        <w:ind w:left="426"/>
        <w:rPr>
          <w:rFonts w:ascii="Lucida Sans" w:hAnsi="Lucida Sans"/>
          <w:spacing w:val="-4"/>
          <w:sz w:val="17"/>
          <w:szCs w:val="17"/>
        </w:rPr>
      </w:pPr>
    </w:p>
    <w:p w14:paraId="73DBBBC0" w14:textId="77777777" w:rsidR="00A86A4C" w:rsidRPr="00A86A4C" w:rsidRDefault="00A86A4C" w:rsidP="00A86A4C">
      <w:pPr>
        <w:spacing w:line="240" w:lineRule="exact"/>
        <w:jc w:val="both"/>
        <w:rPr>
          <w:rFonts w:ascii="Lucida Sans" w:hAnsi="Lucida Sans"/>
          <w:spacing w:val="-4"/>
          <w:sz w:val="17"/>
          <w:szCs w:val="17"/>
        </w:rPr>
      </w:pPr>
      <w:r w:rsidRPr="00A86A4C">
        <w:rPr>
          <w:rFonts w:ascii="Lucida Sans" w:hAnsi="Lucida Sans"/>
          <w:b/>
          <w:spacing w:val="-4"/>
          <w:sz w:val="17"/>
          <w:szCs w:val="17"/>
        </w:rPr>
        <w:t>Vous assurez la tenue d’un registre où vous répertoriez les évènements (accidents du travail, incidents, malaise) et l’identité des personnes concernées</w:t>
      </w:r>
      <w:r w:rsidRPr="00A86A4C">
        <w:rPr>
          <w:rFonts w:ascii="Lucida Sans" w:hAnsi="Lucida Sans"/>
          <w:spacing w:val="-4"/>
          <w:sz w:val="17"/>
          <w:szCs w:val="17"/>
        </w:rPr>
        <w:t xml:space="preserve"> que vous prenez en charge de manière autonome ou avec un des médecins présents. Vous signalez au médecin les situations nécessitant selon vous une action médicale immédiate. </w:t>
      </w:r>
    </w:p>
    <w:p w14:paraId="4FBEA2BE" w14:textId="16E24B49" w:rsidR="00A86A4C" w:rsidRPr="00A86A4C" w:rsidRDefault="00A86A4C" w:rsidP="00A86A4C">
      <w:pPr>
        <w:spacing w:line="240" w:lineRule="exact"/>
        <w:jc w:val="both"/>
        <w:rPr>
          <w:rFonts w:ascii="Lucida Sans" w:hAnsi="Lucida Sans"/>
          <w:spacing w:val="-4"/>
          <w:sz w:val="17"/>
          <w:szCs w:val="17"/>
        </w:rPr>
      </w:pPr>
      <w:r w:rsidRPr="00A86A4C">
        <w:rPr>
          <w:rFonts w:ascii="Lucida Sans" w:hAnsi="Lucida Sans"/>
          <w:b/>
          <w:spacing w:val="-4"/>
          <w:sz w:val="17"/>
          <w:szCs w:val="17"/>
        </w:rPr>
        <w:t>Vous assurez, comme le médecin, un rôle de réconfort en cas de débordement émotionnel au travail d’un agent</w:t>
      </w:r>
      <w:r w:rsidRPr="00A86A4C">
        <w:rPr>
          <w:rFonts w:ascii="Lucida Sans" w:hAnsi="Lucida Sans"/>
          <w:spacing w:val="-4"/>
          <w:sz w:val="17"/>
          <w:szCs w:val="17"/>
        </w:rPr>
        <w:t xml:space="preserve">, pouvez l’orienter vers un psychologue du travail du service et vous aidez à l’orientation médico-sociale de l’agent qui consulte. </w:t>
      </w:r>
      <w:r w:rsidRPr="00A86A4C">
        <w:rPr>
          <w:rFonts w:ascii="Lucida Sans" w:hAnsi="Lucida Sans"/>
          <w:b/>
          <w:spacing w:val="-4"/>
          <w:sz w:val="17"/>
          <w:szCs w:val="17"/>
        </w:rPr>
        <w:t>Vous l’orientez vers ses interlocuteurs privilégiés pour les démarches administratives nécessaires en lien avec la santé:</w:t>
      </w:r>
      <w:r w:rsidRPr="00A86A4C">
        <w:rPr>
          <w:rFonts w:ascii="Lucida Sans" w:hAnsi="Lucida Sans"/>
          <w:spacing w:val="-4"/>
          <w:sz w:val="17"/>
          <w:szCs w:val="17"/>
        </w:rPr>
        <w:t xml:space="preserve"> Accident du Travail, incident à noter dans le registre HS, CLM, CLD, mi-temps thérapeutiques, demande RQTH, droit à la formation et à la mobilité en cas de nécessité de changement d’affectation ou de projet de reconversion professionnelle.</w:t>
      </w:r>
    </w:p>
    <w:p w14:paraId="5F7645BD" w14:textId="77777777" w:rsidR="00A86A4C" w:rsidRPr="00A86A4C" w:rsidRDefault="00A86A4C" w:rsidP="00A86A4C">
      <w:pPr>
        <w:spacing w:line="240" w:lineRule="exact"/>
        <w:jc w:val="both"/>
        <w:rPr>
          <w:rFonts w:ascii="Lucida Sans" w:hAnsi="Lucida Sans"/>
          <w:spacing w:val="-4"/>
          <w:sz w:val="17"/>
          <w:szCs w:val="17"/>
        </w:rPr>
      </w:pPr>
      <w:r w:rsidRPr="00A86A4C">
        <w:rPr>
          <w:rFonts w:ascii="Lucida Sans" w:hAnsi="Lucida Sans"/>
          <w:b/>
          <w:spacing w:val="-4"/>
          <w:sz w:val="17"/>
          <w:szCs w:val="17"/>
        </w:rPr>
        <w:t>Vous pouvez délivrer des conseils de santé aux agents que vous rencontrez</w:t>
      </w:r>
      <w:r w:rsidRPr="00A86A4C">
        <w:rPr>
          <w:rFonts w:ascii="Lucida Sans" w:hAnsi="Lucida Sans"/>
          <w:spacing w:val="-4"/>
          <w:sz w:val="17"/>
          <w:szCs w:val="17"/>
        </w:rPr>
        <w:t xml:space="preserve"> (Diabète, HTA, Obésité, plaies, suivi post-chirurgical…), dans le périmètre de vos compétences et en respectant les consignes du médecin avec lequel vous travaillez.</w:t>
      </w:r>
    </w:p>
    <w:p w14:paraId="575E4105" w14:textId="77777777" w:rsidR="00A86A4C" w:rsidRPr="00A86A4C" w:rsidRDefault="00A86A4C" w:rsidP="00A86A4C">
      <w:pPr>
        <w:spacing w:line="240" w:lineRule="exact"/>
        <w:jc w:val="both"/>
        <w:rPr>
          <w:rFonts w:ascii="Lucida Sans" w:hAnsi="Lucida Sans"/>
          <w:spacing w:val="-4"/>
          <w:sz w:val="17"/>
          <w:szCs w:val="17"/>
        </w:rPr>
      </w:pPr>
      <w:r w:rsidRPr="00A86A4C">
        <w:rPr>
          <w:rFonts w:ascii="Lucida Sans" w:hAnsi="Lucida Sans"/>
          <w:b/>
          <w:spacing w:val="-4"/>
          <w:sz w:val="17"/>
          <w:szCs w:val="17"/>
        </w:rPr>
        <w:t>Vous assurez la traçabilité des actes infirmiers afin de participer au rapport annuel</w:t>
      </w:r>
      <w:r w:rsidRPr="00A86A4C">
        <w:rPr>
          <w:rFonts w:ascii="Lucida Sans" w:hAnsi="Lucida Sans"/>
          <w:spacing w:val="-4"/>
          <w:sz w:val="17"/>
          <w:szCs w:val="17"/>
        </w:rPr>
        <w:t xml:space="preserve"> de la médecine de prévention dans la rubrique « rapport des infirmier.e.s en santé au travail ».</w:t>
      </w:r>
    </w:p>
    <w:p w14:paraId="55F14318" w14:textId="77777777" w:rsidR="00A86A4C" w:rsidRPr="00A86A4C" w:rsidRDefault="00A86A4C" w:rsidP="00A86A4C">
      <w:pPr>
        <w:spacing w:line="240" w:lineRule="exact"/>
        <w:ind w:left="142"/>
        <w:rPr>
          <w:rFonts w:ascii="Lucida Sans" w:hAnsi="Lucida Sans"/>
          <w:spacing w:val="-4"/>
          <w:sz w:val="17"/>
          <w:szCs w:val="17"/>
        </w:rPr>
      </w:pPr>
    </w:p>
    <w:p w14:paraId="23A7C73D" w14:textId="77777777" w:rsidR="00A86A4C" w:rsidRPr="00A86A4C" w:rsidRDefault="00A86A4C" w:rsidP="00A86A4C">
      <w:pPr>
        <w:pStyle w:val="UniversiteParisIntertitre2"/>
      </w:pPr>
      <w:r w:rsidRPr="00A86A4C">
        <w:t>Diplômes et compétences principales</w:t>
      </w:r>
    </w:p>
    <w:p w14:paraId="79C30F1E" w14:textId="77777777" w:rsidR="00A86A4C" w:rsidRDefault="00A86A4C" w:rsidP="00A86A4C">
      <w:pPr>
        <w:rPr>
          <w:rFonts w:ascii="Lucida Sans" w:hAnsi="Lucida Sans"/>
          <w:spacing w:val="-4"/>
          <w:sz w:val="17"/>
          <w:szCs w:val="17"/>
        </w:rPr>
      </w:pPr>
    </w:p>
    <w:p w14:paraId="769328A1" w14:textId="3CED6185" w:rsidR="00A86A4C" w:rsidRPr="00A86A4C" w:rsidRDefault="00A86A4C" w:rsidP="00A86A4C">
      <w:pPr>
        <w:spacing w:line="240" w:lineRule="exact"/>
        <w:rPr>
          <w:rFonts w:ascii="Lucida Sans" w:hAnsi="Lucida Sans"/>
          <w:spacing w:val="-4"/>
          <w:sz w:val="17"/>
          <w:szCs w:val="17"/>
        </w:rPr>
      </w:pPr>
      <w:r w:rsidRPr="00A86A4C">
        <w:rPr>
          <w:rFonts w:ascii="Lucida Sans" w:hAnsi="Lucida Sans"/>
          <w:spacing w:val="-4"/>
          <w:sz w:val="17"/>
          <w:szCs w:val="17"/>
        </w:rPr>
        <w:t xml:space="preserve">Diplôme d’état d’infirmier exigé. Expérience de soins hospitaliers fortement appréciée. </w:t>
      </w:r>
    </w:p>
    <w:p w14:paraId="068A8E8B" w14:textId="77777777" w:rsidR="00A86A4C" w:rsidRPr="00A86A4C" w:rsidRDefault="00A86A4C" w:rsidP="00A86A4C">
      <w:pPr>
        <w:spacing w:line="240" w:lineRule="exact"/>
        <w:rPr>
          <w:rFonts w:ascii="Lucida Sans" w:hAnsi="Lucida Sans"/>
          <w:spacing w:val="-4"/>
          <w:sz w:val="17"/>
          <w:szCs w:val="17"/>
        </w:rPr>
      </w:pPr>
      <w:r w:rsidRPr="00A86A4C">
        <w:rPr>
          <w:rFonts w:ascii="Lucida Sans" w:hAnsi="Lucida Sans"/>
          <w:spacing w:val="-4"/>
          <w:sz w:val="17"/>
          <w:szCs w:val="17"/>
        </w:rPr>
        <w:t>DIUST (Diplôme inter universitaire de santé au travail) ou expérience antérieure des entretiens infirmier en service inter-entreprises ou en service autonome de médecine du travail.</w:t>
      </w:r>
    </w:p>
    <w:p w14:paraId="0C8B2D43" w14:textId="77777777" w:rsidR="00A86A4C" w:rsidRPr="00A86A4C" w:rsidRDefault="00A86A4C" w:rsidP="00A86A4C">
      <w:pPr>
        <w:spacing w:line="240" w:lineRule="exact"/>
        <w:rPr>
          <w:rFonts w:ascii="Lucida Sans" w:hAnsi="Lucida Sans"/>
          <w:spacing w:val="-4"/>
          <w:sz w:val="17"/>
          <w:szCs w:val="17"/>
        </w:rPr>
      </w:pPr>
      <w:r w:rsidRPr="00A86A4C">
        <w:rPr>
          <w:rFonts w:ascii="Lucida Sans" w:hAnsi="Lucida Sans"/>
          <w:spacing w:val="-4"/>
          <w:sz w:val="17"/>
          <w:szCs w:val="17"/>
        </w:rPr>
        <w:t>Une expérience antérieure en service autonome d’entreprise serait appréciée.</w:t>
      </w:r>
    </w:p>
    <w:p w14:paraId="525410BF" w14:textId="3AA179D3" w:rsidR="00A86A4C" w:rsidRDefault="00A86A4C" w:rsidP="00A86A4C">
      <w:pPr>
        <w:spacing w:line="240" w:lineRule="exact"/>
        <w:rPr>
          <w:rFonts w:ascii="Lucida Sans" w:hAnsi="Lucida Sans"/>
          <w:spacing w:val="-4"/>
          <w:sz w:val="17"/>
          <w:szCs w:val="17"/>
        </w:rPr>
      </w:pPr>
      <w:r w:rsidRPr="00A86A4C">
        <w:rPr>
          <w:rFonts w:ascii="Lucida Sans" w:hAnsi="Lucida Sans"/>
          <w:spacing w:val="-4"/>
          <w:sz w:val="17"/>
          <w:szCs w:val="17"/>
        </w:rPr>
        <w:t>Expérience dans l’utilisation des logiciels de bureautiques courants (Word, Excel, Outlook,..). Formation prévue pour le logiciel de gestion des visites médicales (actuellement Chimed, en cours de remplacement).</w:t>
      </w:r>
    </w:p>
    <w:p w14:paraId="5FCB6A61" w14:textId="74F1C900" w:rsidR="00B24915" w:rsidRDefault="00B24915" w:rsidP="00B24915">
      <w:pPr>
        <w:pStyle w:val="Titre1"/>
      </w:pPr>
    </w:p>
    <w:p w14:paraId="7D59E2C1" w14:textId="77777777" w:rsidR="00632531" w:rsidRDefault="00B24915" w:rsidP="00B24915">
      <w:pPr>
        <w:spacing w:line="240" w:lineRule="exact"/>
        <w:rPr>
          <w:rFonts w:ascii="Lucida Sans" w:hAnsi="Lucida Sans"/>
          <w:b/>
          <w:bCs/>
          <w:color w:val="8A1538"/>
          <w:sz w:val="20"/>
          <w:szCs w:val="20"/>
          <w14:numForm w14:val="lining"/>
          <w14:numSpacing w14:val="proportional"/>
        </w:rPr>
      </w:pPr>
      <w:r w:rsidRPr="00B24915">
        <w:rPr>
          <w:rFonts w:ascii="Lucida Sans" w:hAnsi="Lucida Sans"/>
          <w:b/>
          <w:bCs/>
          <w:color w:val="8A1538"/>
          <w:sz w:val="20"/>
          <w:szCs w:val="20"/>
          <w14:numForm w14:val="lining"/>
          <w14:numSpacing w14:val="proportional"/>
        </w:rPr>
        <w:t>Conditions</w:t>
      </w:r>
      <w:r w:rsidR="00632531">
        <w:rPr>
          <w:rFonts w:ascii="Lucida Sans" w:hAnsi="Lucida Sans"/>
          <w:b/>
          <w:bCs/>
          <w:color w:val="8A1538"/>
          <w:sz w:val="20"/>
          <w:szCs w:val="20"/>
          <w14:numForm w14:val="lining"/>
          <w14:numSpacing w14:val="proportional"/>
        </w:rPr>
        <w:t xml:space="preserve"> d’emploi</w:t>
      </w:r>
    </w:p>
    <w:p w14:paraId="7AB8F58A" w14:textId="32623A0D" w:rsidR="00B24915" w:rsidRPr="00B24915" w:rsidRDefault="00B24915" w:rsidP="00B24915">
      <w:pPr>
        <w:spacing w:line="240" w:lineRule="exact"/>
        <w:rPr>
          <w:rFonts w:ascii="Lucida Sans" w:hAnsi="Lucida Sans"/>
          <w:b/>
          <w:bCs/>
          <w:color w:val="8A1538"/>
          <w:sz w:val="20"/>
          <w:szCs w:val="20"/>
          <w14:numForm w14:val="lining"/>
          <w14:numSpacing w14:val="proportional"/>
        </w:rPr>
      </w:pPr>
      <w:r w:rsidRPr="00B24915">
        <w:rPr>
          <w:rFonts w:ascii="Lucida Sans" w:hAnsi="Lucida Sans"/>
          <w:b/>
          <w:bCs/>
          <w:color w:val="8A1538"/>
          <w:sz w:val="20"/>
          <w:szCs w:val="20"/>
          <w14:numForm w14:val="lining"/>
          <w14:numSpacing w14:val="proportional"/>
        </w:rPr>
        <w:t xml:space="preserve">  </w:t>
      </w:r>
    </w:p>
    <w:p w14:paraId="6965BBC9" w14:textId="77777777" w:rsidR="00B24915" w:rsidRPr="00B24915" w:rsidRDefault="00B24915" w:rsidP="00B24915">
      <w:pPr>
        <w:spacing w:line="240" w:lineRule="exact"/>
        <w:rPr>
          <w:rFonts w:ascii="Lucida Sans" w:hAnsi="Lucida Sans"/>
          <w:spacing w:val="-4"/>
          <w:sz w:val="17"/>
          <w:szCs w:val="17"/>
        </w:rPr>
      </w:pPr>
      <w:r w:rsidRPr="00B24915">
        <w:rPr>
          <w:rFonts w:ascii="Lucida Sans" w:hAnsi="Lucida Sans"/>
          <w:spacing w:val="-4"/>
          <w:sz w:val="17"/>
          <w:szCs w:val="17"/>
        </w:rPr>
        <w:t>Possibilité de CCD de 1 à 3 ans renouvelable selon le profil et l’expérience professionnelle.</w:t>
      </w:r>
    </w:p>
    <w:p w14:paraId="32B29E57" w14:textId="526D5C92" w:rsidR="00B24915" w:rsidRPr="00B24915" w:rsidRDefault="00B24915" w:rsidP="00B24915">
      <w:pPr>
        <w:pStyle w:val="Titre1"/>
        <w:ind w:left="0"/>
        <w:rPr>
          <w:rFonts w:ascii="Lucida Sans" w:hAnsi="Lucida Sans"/>
          <w:spacing w:val="-4"/>
          <w:sz w:val="17"/>
          <w:szCs w:val="17"/>
        </w:rPr>
      </w:pPr>
      <w:r w:rsidRPr="00B24915">
        <w:rPr>
          <w:rFonts w:ascii="Lucida Sans" w:hAnsi="Lucida Sans"/>
          <w:spacing w:val="-4"/>
          <w:sz w:val="17"/>
          <w:szCs w:val="17"/>
        </w:rPr>
        <w:t>Rémunération en référence à la grille de PRESANSE (Cf Convention collective des services de santé au travail inter-entreprises) et en fonction de l’expérience.</w:t>
      </w:r>
    </w:p>
    <w:p w14:paraId="7E134C12" w14:textId="047AE2BA" w:rsidR="00A86A4C" w:rsidRPr="00A86A4C" w:rsidRDefault="00A86A4C" w:rsidP="00A86A4C">
      <w:pPr>
        <w:rPr>
          <w:rFonts w:ascii="Lucida Sans" w:hAnsi="Lucida Sans"/>
          <w:spacing w:val="-4"/>
          <w:sz w:val="17"/>
          <w:szCs w:val="17"/>
        </w:rPr>
      </w:pPr>
    </w:p>
    <w:p w14:paraId="505466AE" w14:textId="77777777" w:rsidR="002D3369" w:rsidRPr="00C87287" w:rsidRDefault="002D3369" w:rsidP="007C3999">
      <w:pPr>
        <w:pStyle w:val="UniversiteParisCorpsdetexte"/>
      </w:pPr>
    </w:p>
    <w:sectPr w:rsidR="002D3369" w:rsidRPr="00C87287" w:rsidSect="00F159F8">
      <w:headerReference w:type="default" r:id="rId8"/>
      <w:footerReference w:type="default" r:id="rId9"/>
      <w:headerReference w:type="first" r:id="rId10"/>
      <w:type w:val="continuous"/>
      <w:pgSz w:w="11910" w:h="16840"/>
      <w:pgMar w:top="2302" w:right="851" w:bottom="1701" w:left="2597" w:header="680" w:footer="85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689A23" w14:textId="77777777" w:rsidR="00746915" w:rsidRDefault="00746915">
      <w:r>
        <w:separator/>
      </w:r>
    </w:p>
  </w:endnote>
  <w:endnote w:type="continuationSeparator" w:id="0">
    <w:p w14:paraId="07870848" w14:textId="77777777" w:rsidR="00746915" w:rsidRDefault="007469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 Sans">
    <w:altName w:val="Arial"/>
    <w:charset w:val="00"/>
    <w:family w:val="swiss"/>
    <w:pitch w:val="variable"/>
    <w:sig w:usb0="00000001"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 w:name="Lucida Sans">
    <w:panose1 w:val="020B0602030504020204"/>
    <w:charset w:val="00"/>
    <w:family w:val="swiss"/>
    <w:pitch w:val="variable"/>
    <w:sig w:usb0="00000003" w:usb1="00000000" w:usb2="00000000" w:usb3="00000000" w:csb0="00000001" w:csb1="00000000"/>
  </w:font>
  <w:font w:name="Darby Sans Medium">
    <w:charset w:val="00"/>
    <w:family w:val="auto"/>
    <w:pitch w:val="variable"/>
    <w:sig w:usb0="00000007" w:usb1="00000000" w:usb2="00000000" w:usb3="00000000" w:csb0="00000093" w:csb1="00000000"/>
  </w:font>
  <w:font w:name="MinionPro-Regular">
    <w:altName w:val="Minion Pro"/>
    <w:charset w:val="00"/>
    <w:family w:val="auto"/>
    <w:pitch w:val="variable"/>
    <w:sig w:usb0="60000287" w:usb1="00000001" w:usb2="00000000" w:usb3="00000000" w:csb0="0000019F" w:csb1="00000000"/>
  </w:font>
  <w:font w:name="LucidaSans">
    <w:charset w:val="00"/>
    <w:family w:val="auto"/>
    <w:pitch w:val="variable"/>
  </w:font>
  <w:font w:name="OpenSans">
    <w:charset w:val="00"/>
    <w:family w:val="auto"/>
    <w:pitch w:val="variable"/>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3F005B" w14:textId="751734D1" w:rsidR="00E11E90" w:rsidRPr="00285D37" w:rsidRDefault="00E11E90" w:rsidP="006D5CC9">
    <w:pPr>
      <w:pStyle w:val="UniversitdeParisPieddepage"/>
      <w:ind w:left="0" w:right="360"/>
    </w:pPr>
  </w:p>
  <w:p w14:paraId="49E30CFB" w14:textId="68778F1F" w:rsidR="006D5CC9" w:rsidRPr="00285D37" w:rsidRDefault="006D5CC9" w:rsidP="006D5CC9">
    <w:pPr>
      <w:pStyle w:val="Pieddepage"/>
      <w:framePr w:wrap="none" w:vAnchor="text" w:hAnchor="margin" w:xAlign="right" w:y="184"/>
      <w:rPr>
        <w:rStyle w:val="Numrodepage"/>
        <w:rFonts w:ascii="Lucida Sans" w:hAnsi="Lucida Sans"/>
        <w:color w:val="9E9F9E"/>
        <w:sz w:val="16"/>
        <w:szCs w:val="16"/>
      </w:rPr>
    </w:pPr>
    <w:r w:rsidRPr="00285D37">
      <w:rPr>
        <w:rStyle w:val="Numrodepage"/>
        <w:rFonts w:ascii="Lucida Sans" w:hAnsi="Lucida Sans"/>
        <w:color w:val="9E9F9E"/>
        <w:sz w:val="16"/>
        <w:szCs w:val="16"/>
      </w:rPr>
      <w:fldChar w:fldCharType="begin"/>
    </w:r>
    <w:r w:rsidRPr="00285D37">
      <w:rPr>
        <w:rStyle w:val="Numrodepage"/>
        <w:rFonts w:ascii="Lucida Sans" w:hAnsi="Lucida Sans"/>
        <w:color w:val="9E9F9E"/>
        <w:sz w:val="16"/>
        <w:szCs w:val="16"/>
      </w:rPr>
      <w:instrText xml:space="preserve">PAGE  </w:instrText>
    </w:r>
    <w:r w:rsidRPr="00285D37">
      <w:rPr>
        <w:rStyle w:val="Numrodepage"/>
        <w:rFonts w:ascii="Lucida Sans" w:hAnsi="Lucida Sans"/>
        <w:color w:val="9E9F9E"/>
        <w:sz w:val="16"/>
        <w:szCs w:val="16"/>
      </w:rPr>
      <w:fldChar w:fldCharType="separate"/>
    </w:r>
    <w:r w:rsidR="00C64DC5">
      <w:rPr>
        <w:rStyle w:val="Numrodepage"/>
        <w:rFonts w:ascii="Lucida Sans" w:hAnsi="Lucida Sans"/>
        <w:noProof/>
        <w:color w:val="9E9F9E"/>
        <w:sz w:val="16"/>
        <w:szCs w:val="16"/>
      </w:rPr>
      <w:t>2</w:t>
    </w:r>
    <w:r w:rsidRPr="00285D37">
      <w:rPr>
        <w:rStyle w:val="Numrodepage"/>
        <w:rFonts w:ascii="Lucida Sans" w:hAnsi="Lucida Sans"/>
        <w:color w:val="9E9F9E"/>
        <w:sz w:val="16"/>
        <w:szCs w:val="16"/>
      </w:rPr>
      <w:fldChar w:fldCharType="end"/>
    </w:r>
  </w:p>
  <w:p w14:paraId="69FDA56F" w14:textId="7C9A82A0" w:rsidR="00E11E90" w:rsidRPr="00285D37" w:rsidRDefault="00E11E90" w:rsidP="001D7EC8">
    <w:pPr>
      <w:pStyle w:val="UniversitdeParisPieddepage"/>
    </w:pPr>
  </w:p>
  <w:p w14:paraId="42C07ACD" w14:textId="5BC2D741" w:rsidR="00E11E90" w:rsidRPr="00285D37" w:rsidRDefault="00E11E90" w:rsidP="001D7EC8">
    <w:pPr>
      <w:pStyle w:val="UniversitdeParis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E3B607" w14:textId="77777777" w:rsidR="00746915" w:rsidRDefault="00746915">
      <w:r>
        <w:separator/>
      </w:r>
    </w:p>
  </w:footnote>
  <w:footnote w:type="continuationSeparator" w:id="0">
    <w:p w14:paraId="5A8022CB" w14:textId="77777777" w:rsidR="00746915" w:rsidRDefault="007469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B241DB" w14:textId="5AC40948" w:rsidR="002D3369" w:rsidRPr="002D3369" w:rsidRDefault="002512B9" w:rsidP="002D3369">
    <w:pPr>
      <w:pStyle w:val="En-tte"/>
      <w:ind w:left="-1843"/>
    </w:pPr>
    <w:r>
      <w:rPr>
        <w:noProof/>
        <w:lang w:bidi="ar-SA"/>
      </w:rPr>
      <w:drawing>
        <wp:inline distT="0" distB="0" distL="0" distR="0" wp14:anchorId="2DA50279" wp14:editId="2E5CA457">
          <wp:extent cx="704850" cy="704850"/>
          <wp:effectExtent l="0" t="0" r="0" b="0"/>
          <wp:docPr id="5" name="Image 5" descr="Résultat de recherche d'images pour &quot;université de paris&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ésultat de recherche d'images pour &quot;université de paris&quo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5017" cy="705017"/>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E9B74B" w14:textId="5A0059F9" w:rsidR="00904B26" w:rsidRDefault="00B80C70" w:rsidP="00F921E8">
    <w:pPr>
      <w:ind w:left="-1843"/>
    </w:pPr>
    <w:r>
      <w:rPr>
        <w:noProof/>
        <w:lang w:bidi="ar-SA"/>
      </w:rPr>
      <w:drawing>
        <wp:inline distT="0" distB="0" distL="0" distR="0" wp14:anchorId="5A889686" wp14:editId="45037031">
          <wp:extent cx="704850" cy="704850"/>
          <wp:effectExtent l="0" t="0" r="0" b="0"/>
          <wp:docPr id="4" name="Image 4" descr="Résultat de recherche d'images pour &quot;université de paris&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ésultat de recherche d'images pour &quot;université de paris&quo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5017" cy="70501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3A1EF35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1192567C"/>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549EC98C"/>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7C589B5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C6BE11F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0AA24EE4"/>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D1CC2C34"/>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526200D0"/>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777C334E"/>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FFC24F48"/>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81ECE078"/>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B04664E"/>
    <w:multiLevelType w:val="hybridMultilevel"/>
    <w:tmpl w:val="00726252"/>
    <w:lvl w:ilvl="0" w:tplc="1B9EE168">
      <w:numFmt w:val="bullet"/>
      <w:lvlText w:val="-"/>
      <w:lvlJc w:val="left"/>
      <w:pPr>
        <w:tabs>
          <w:tab w:val="num" w:pos="720"/>
        </w:tabs>
        <w:ind w:left="720" w:hanging="360"/>
      </w:pPr>
      <w:rPr>
        <w:rFonts w:ascii="Times New Roman" w:eastAsia="Times New Roman" w:hAnsi="Times New Roman"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1866EAE"/>
    <w:multiLevelType w:val="hybridMultilevel"/>
    <w:tmpl w:val="B9849E7C"/>
    <w:lvl w:ilvl="0" w:tplc="040C0011">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3" w15:restartNumberingAfterBreak="0">
    <w:nsid w:val="487C0ECF"/>
    <w:multiLevelType w:val="hybridMultilevel"/>
    <w:tmpl w:val="9266C47E"/>
    <w:lvl w:ilvl="0" w:tplc="CBE6E540">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4BFE2370"/>
    <w:multiLevelType w:val="hybridMultilevel"/>
    <w:tmpl w:val="7242E182"/>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54A03548"/>
    <w:multiLevelType w:val="hybridMultilevel"/>
    <w:tmpl w:val="F3D4D5C4"/>
    <w:lvl w:ilvl="0" w:tplc="0B2E524E">
      <w:start w:val="1"/>
      <w:numFmt w:val="decimal"/>
      <w:lvlText w:val="%1)"/>
      <w:lvlJc w:val="left"/>
      <w:pPr>
        <w:ind w:left="502" w:hanging="360"/>
      </w:pPr>
      <w:rPr>
        <w:rFonts w:hint="default"/>
      </w:r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16" w15:restartNumberingAfterBreak="0">
    <w:nsid w:val="640A1C34"/>
    <w:multiLevelType w:val="hybridMultilevel"/>
    <w:tmpl w:val="3AC89D78"/>
    <w:lvl w:ilvl="0" w:tplc="B3C62AC8">
      <w:numFmt w:val="bullet"/>
      <w:lvlText w:val="-"/>
      <w:lvlJc w:val="left"/>
      <w:pPr>
        <w:tabs>
          <w:tab w:val="num" w:pos="720"/>
        </w:tabs>
        <w:ind w:left="720" w:hanging="360"/>
      </w:pPr>
      <w:rPr>
        <w:rFonts w:ascii="Times New Roman" w:eastAsia="Times New Roman" w:hAnsi="Times New Roman"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cs="Wingdings" w:hint="default"/>
      </w:rPr>
    </w:lvl>
    <w:lvl w:ilvl="3" w:tplc="040C0001">
      <w:start w:val="1"/>
      <w:numFmt w:val="bullet"/>
      <w:lvlText w:val=""/>
      <w:lvlJc w:val="left"/>
      <w:pPr>
        <w:tabs>
          <w:tab w:val="num" w:pos="2880"/>
        </w:tabs>
        <w:ind w:left="2880" w:hanging="360"/>
      </w:pPr>
      <w:rPr>
        <w:rFonts w:ascii="Symbol" w:hAnsi="Symbol" w:cs="Symbol"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cs="Wingdings" w:hint="default"/>
      </w:rPr>
    </w:lvl>
    <w:lvl w:ilvl="6" w:tplc="040C0001">
      <w:start w:val="1"/>
      <w:numFmt w:val="bullet"/>
      <w:lvlText w:val=""/>
      <w:lvlJc w:val="left"/>
      <w:pPr>
        <w:tabs>
          <w:tab w:val="num" w:pos="5040"/>
        </w:tabs>
        <w:ind w:left="5040" w:hanging="360"/>
      </w:pPr>
      <w:rPr>
        <w:rFonts w:ascii="Symbol" w:hAnsi="Symbol" w:cs="Symbol"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7F6105C1"/>
    <w:multiLevelType w:val="hybridMultilevel"/>
    <w:tmpl w:val="98462CA4"/>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5"/>
  </w:num>
  <w:num w:numId="3">
    <w:abstractNumId w:val="6"/>
  </w:num>
  <w:num w:numId="4">
    <w:abstractNumId w:val="7"/>
  </w:num>
  <w:num w:numId="5">
    <w:abstractNumId w:val="8"/>
  </w:num>
  <w:num w:numId="6">
    <w:abstractNumId w:val="10"/>
  </w:num>
  <w:num w:numId="7">
    <w:abstractNumId w:val="1"/>
  </w:num>
  <w:num w:numId="8">
    <w:abstractNumId w:val="2"/>
  </w:num>
  <w:num w:numId="9">
    <w:abstractNumId w:val="3"/>
  </w:num>
  <w:num w:numId="10">
    <w:abstractNumId w:val="4"/>
  </w:num>
  <w:num w:numId="11">
    <w:abstractNumId w:val="9"/>
  </w:num>
  <w:num w:numId="12">
    <w:abstractNumId w:val="13"/>
  </w:num>
  <w:num w:numId="13">
    <w:abstractNumId w:val="11"/>
  </w:num>
  <w:num w:numId="14">
    <w:abstractNumId w:val="16"/>
  </w:num>
  <w:num w:numId="15">
    <w:abstractNumId w:val="17"/>
  </w:num>
  <w:num w:numId="16">
    <w:abstractNumId w:val="14"/>
  </w:num>
  <w:num w:numId="17">
    <w:abstractNumId w:val="15"/>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clickAndTypeStyle w:val="UniversiteParisCorpsdetexte"/>
  <w:drawingGridHorizontalSpacing w:val="260"/>
  <w:drawingGridVerticalSpacing w:val="260"/>
  <w:displayHorizontalDrawingGridEvery w:val="0"/>
  <w:doNotUseMarginsForDrawingGridOrigin/>
  <w:drawingGridHorizontalOrigin w:val="0"/>
  <w:drawingGridVerticalOrigin w:val="170"/>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470E"/>
    <w:rsid w:val="00000344"/>
    <w:rsid w:val="00044302"/>
    <w:rsid w:val="0005204F"/>
    <w:rsid w:val="000737ED"/>
    <w:rsid w:val="000750E5"/>
    <w:rsid w:val="00082856"/>
    <w:rsid w:val="00084E62"/>
    <w:rsid w:val="000C08A6"/>
    <w:rsid w:val="000C4D2D"/>
    <w:rsid w:val="000F2EE0"/>
    <w:rsid w:val="001066DC"/>
    <w:rsid w:val="001321C3"/>
    <w:rsid w:val="0014107C"/>
    <w:rsid w:val="001874D6"/>
    <w:rsid w:val="00187DA8"/>
    <w:rsid w:val="0019583E"/>
    <w:rsid w:val="001A3CDE"/>
    <w:rsid w:val="001C714D"/>
    <w:rsid w:val="001D45DA"/>
    <w:rsid w:val="001D553A"/>
    <w:rsid w:val="001D7EC8"/>
    <w:rsid w:val="001F3B2F"/>
    <w:rsid w:val="002512B9"/>
    <w:rsid w:val="002519D3"/>
    <w:rsid w:val="00285D37"/>
    <w:rsid w:val="002A6D55"/>
    <w:rsid w:val="002B0C06"/>
    <w:rsid w:val="002B178C"/>
    <w:rsid w:val="002B4E48"/>
    <w:rsid w:val="002D3369"/>
    <w:rsid w:val="002F4E32"/>
    <w:rsid w:val="002F76E0"/>
    <w:rsid w:val="003411F1"/>
    <w:rsid w:val="00341584"/>
    <w:rsid w:val="003B09C9"/>
    <w:rsid w:val="003C2D7D"/>
    <w:rsid w:val="003C5D9B"/>
    <w:rsid w:val="003D21EE"/>
    <w:rsid w:val="003D5027"/>
    <w:rsid w:val="003F0338"/>
    <w:rsid w:val="00433D47"/>
    <w:rsid w:val="00455F2B"/>
    <w:rsid w:val="0048019A"/>
    <w:rsid w:val="00487629"/>
    <w:rsid w:val="004C72CA"/>
    <w:rsid w:val="004D2F93"/>
    <w:rsid w:val="004E73B6"/>
    <w:rsid w:val="0052688E"/>
    <w:rsid w:val="00541559"/>
    <w:rsid w:val="005615C5"/>
    <w:rsid w:val="005952D0"/>
    <w:rsid w:val="005E1C7F"/>
    <w:rsid w:val="005F202A"/>
    <w:rsid w:val="005F7FBA"/>
    <w:rsid w:val="00605D50"/>
    <w:rsid w:val="006243AC"/>
    <w:rsid w:val="00627509"/>
    <w:rsid w:val="00632531"/>
    <w:rsid w:val="00665B8D"/>
    <w:rsid w:val="006661B7"/>
    <w:rsid w:val="00677C5D"/>
    <w:rsid w:val="006D047A"/>
    <w:rsid w:val="006D5CC9"/>
    <w:rsid w:val="00710B0B"/>
    <w:rsid w:val="0073791D"/>
    <w:rsid w:val="00746915"/>
    <w:rsid w:val="00780424"/>
    <w:rsid w:val="00784F39"/>
    <w:rsid w:val="007A698A"/>
    <w:rsid w:val="007C3999"/>
    <w:rsid w:val="0081357B"/>
    <w:rsid w:val="00832069"/>
    <w:rsid w:val="0084489D"/>
    <w:rsid w:val="00846E69"/>
    <w:rsid w:val="008867B1"/>
    <w:rsid w:val="00904B26"/>
    <w:rsid w:val="00936732"/>
    <w:rsid w:val="009518BE"/>
    <w:rsid w:val="00980255"/>
    <w:rsid w:val="0098632D"/>
    <w:rsid w:val="009B0F29"/>
    <w:rsid w:val="00A761B8"/>
    <w:rsid w:val="00A86A4C"/>
    <w:rsid w:val="00AE71D2"/>
    <w:rsid w:val="00AF55D3"/>
    <w:rsid w:val="00B01816"/>
    <w:rsid w:val="00B17098"/>
    <w:rsid w:val="00B23ECB"/>
    <w:rsid w:val="00B24915"/>
    <w:rsid w:val="00B26BA6"/>
    <w:rsid w:val="00B61791"/>
    <w:rsid w:val="00B67066"/>
    <w:rsid w:val="00B75449"/>
    <w:rsid w:val="00B80C70"/>
    <w:rsid w:val="00B95414"/>
    <w:rsid w:val="00BB0276"/>
    <w:rsid w:val="00BB3C7A"/>
    <w:rsid w:val="00BC0311"/>
    <w:rsid w:val="00BC5C26"/>
    <w:rsid w:val="00BD0288"/>
    <w:rsid w:val="00BD6499"/>
    <w:rsid w:val="00C0470E"/>
    <w:rsid w:val="00C37266"/>
    <w:rsid w:val="00C443BF"/>
    <w:rsid w:val="00C626D9"/>
    <w:rsid w:val="00C63DF2"/>
    <w:rsid w:val="00C6468B"/>
    <w:rsid w:val="00C64DC5"/>
    <w:rsid w:val="00C87287"/>
    <w:rsid w:val="00C9367E"/>
    <w:rsid w:val="00C95B3F"/>
    <w:rsid w:val="00CA65E6"/>
    <w:rsid w:val="00CB7BC2"/>
    <w:rsid w:val="00D26EF3"/>
    <w:rsid w:val="00D4307D"/>
    <w:rsid w:val="00D933E6"/>
    <w:rsid w:val="00DD09F4"/>
    <w:rsid w:val="00DF7A15"/>
    <w:rsid w:val="00E02F48"/>
    <w:rsid w:val="00E11E90"/>
    <w:rsid w:val="00E22D06"/>
    <w:rsid w:val="00E32B12"/>
    <w:rsid w:val="00E3607D"/>
    <w:rsid w:val="00E40C01"/>
    <w:rsid w:val="00E7761F"/>
    <w:rsid w:val="00E8475A"/>
    <w:rsid w:val="00EA4FE6"/>
    <w:rsid w:val="00EE7979"/>
    <w:rsid w:val="00F001E4"/>
    <w:rsid w:val="00F159F8"/>
    <w:rsid w:val="00F32106"/>
    <w:rsid w:val="00F4244C"/>
    <w:rsid w:val="00F45EBA"/>
    <w:rsid w:val="00F47EF9"/>
    <w:rsid w:val="00F54B79"/>
    <w:rsid w:val="00F66BB2"/>
    <w:rsid w:val="00F77AF9"/>
    <w:rsid w:val="00F921E8"/>
    <w:rsid w:val="00F949FF"/>
    <w:rsid w:val="00F96679"/>
    <w:rsid w:val="00FB1B7D"/>
    <w:rsid w:val="00FE313F"/>
    <w:rsid w:val="00FF011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6763FD"/>
  <w15:docId w15:val="{99D6EF65-9BE3-40A6-B9AB-5DD5C16A8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next w:val="Titre1"/>
    <w:uiPriority w:val="1"/>
    <w:rPr>
      <w:rFonts w:ascii="Open Sans" w:eastAsia="Open Sans" w:hAnsi="Open Sans" w:cs="Open Sans"/>
      <w:lang w:val="fr-FR" w:eastAsia="fr-FR" w:bidi="fr-FR"/>
    </w:rPr>
  </w:style>
  <w:style w:type="paragraph" w:styleId="Titre1">
    <w:name w:val="heading 1"/>
    <w:basedOn w:val="Normal"/>
    <w:uiPriority w:val="1"/>
    <w:pPr>
      <w:ind w:left="6162"/>
      <w:outlineLvl w:val="0"/>
    </w:pPr>
    <w:rPr>
      <w:sz w:val="18"/>
      <w:szCs w:val="18"/>
    </w:rPr>
  </w:style>
  <w:style w:type="paragraph" w:styleId="Titre2">
    <w:name w:val="heading 2"/>
    <w:basedOn w:val="Normal"/>
    <w:next w:val="Normal"/>
    <w:link w:val="Titre2Car"/>
    <w:uiPriority w:val="9"/>
    <w:unhideWhenUsed/>
    <w:rsid w:val="003B09C9"/>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UniversiteParisEn-tte">
    <w:name w:val="UniversiteParis — En-tête"/>
    <w:uiPriority w:val="1"/>
    <w:qFormat/>
    <w:rsid w:val="00E22D06"/>
    <w:pPr>
      <w:tabs>
        <w:tab w:val="left" w:pos="1693"/>
      </w:tabs>
      <w:ind w:left="-1750"/>
    </w:pPr>
    <w:rPr>
      <w:rFonts w:ascii="Lucida Sans" w:eastAsia="Open Sans" w:hAnsi="Lucida Sans" w:cs="Open Sans"/>
      <w:caps/>
      <w:noProof/>
      <w:spacing w:val="-4"/>
      <w:sz w:val="17"/>
      <w:szCs w:val="17"/>
      <w:lang w:val="fr-FR" w:eastAsia="fr-FR"/>
    </w:rPr>
  </w:style>
  <w:style w:type="paragraph" w:customStyle="1" w:styleId="UniversitdeParisPieddepage">
    <w:name w:val="Université de Paris — Pied de page"/>
    <w:next w:val="Normal"/>
    <w:uiPriority w:val="1"/>
    <w:qFormat/>
    <w:rsid w:val="001C714D"/>
    <w:pPr>
      <w:spacing w:line="200" w:lineRule="exact"/>
      <w:ind w:left="-1746"/>
    </w:pPr>
    <w:rPr>
      <w:rFonts w:ascii="Lucida Sans" w:eastAsia="Open Sans" w:hAnsi="Lucida Sans" w:cs="Open Sans"/>
      <w:color w:val="9E9F9E"/>
      <w:spacing w:val="-4"/>
      <w:sz w:val="12"/>
      <w:szCs w:val="12"/>
      <w:lang w:val="fr-FR" w:eastAsia="fr-FR" w:bidi="fr-FR"/>
    </w:rPr>
  </w:style>
  <w:style w:type="paragraph" w:customStyle="1" w:styleId="UniversiteParisPieddepagesiteinternet">
    <w:name w:val="UniversiteParis — Pied de page (site internet)"/>
    <w:uiPriority w:val="1"/>
    <w:rsid w:val="000F2EE0"/>
    <w:pPr>
      <w:spacing w:line="180" w:lineRule="exact"/>
      <w:ind w:left="-1746"/>
    </w:pPr>
    <w:rPr>
      <w:rFonts w:ascii="Darby Sans Medium" w:eastAsia="Open Sans" w:hAnsi="Darby Sans Medium" w:cs="Open Sans"/>
      <w:color w:val="9E9F9E"/>
      <w:sz w:val="12"/>
      <w:szCs w:val="12"/>
      <w:lang w:val="fr-FR" w:eastAsia="fr-FR" w:bidi="fr-FR"/>
    </w:rPr>
  </w:style>
  <w:style w:type="character" w:customStyle="1" w:styleId="Titre2Car">
    <w:name w:val="Titre 2 Car"/>
    <w:basedOn w:val="Policepardfaut"/>
    <w:link w:val="Titre2"/>
    <w:uiPriority w:val="9"/>
    <w:rsid w:val="003B09C9"/>
    <w:rPr>
      <w:rFonts w:asciiTheme="majorHAnsi" w:eastAsiaTheme="majorEastAsia" w:hAnsiTheme="majorHAnsi" w:cstheme="majorBidi"/>
      <w:color w:val="365F91" w:themeColor="accent1" w:themeShade="BF"/>
      <w:sz w:val="26"/>
      <w:szCs w:val="26"/>
      <w:lang w:val="fr-FR" w:eastAsia="fr-FR" w:bidi="fr-FR"/>
    </w:rPr>
  </w:style>
  <w:style w:type="paragraph" w:customStyle="1" w:styleId="UniversiteParisAdresse">
    <w:name w:val="UniversiteParis – Adresse"/>
    <w:next w:val="Normal"/>
    <w:uiPriority w:val="1"/>
    <w:rsid w:val="001D7EC8"/>
    <w:pPr>
      <w:spacing w:line="260" w:lineRule="exact"/>
      <w:ind w:left="4960"/>
    </w:pPr>
    <w:rPr>
      <w:rFonts w:ascii="Lucida Sans" w:eastAsia="Open Sans" w:hAnsi="Lucida Sans" w:cs="Open Sans"/>
      <w:caps/>
      <w:color w:val="000000"/>
      <w:spacing w:val="-4"/>
      <w:sz w:val="17"/>
      <w:szCs w:val="17"/>
      <w:lang w:val="fr-FR"/>
    </w:rPr>
  </w:style>
  <w:style w:type="paragraph" w:customStyle="1" w:styleId="UniversiteParisCorpsdetexte">
    <w:name w:val="UniversiteParis – Corps de texte"/>
    <w:uiPriority w:val="1"/>
    <w:qFormat/>
    <w:rsid w:val="00E22D06"/>
    <w:pPr>
      <w:spacing w:line="260" w:lineRule="exact"/>
      <w:contextualSpacing/>
    </w:pPr>
    <w:rPr>
      <w:rFonts w:ascii="Lucida Sans" w:eastAsia="Open Sans" w:hAnsi="Lucida Sans" w:cs="Open Sans"/>
      <w:spacing w:val="-4"/>
      <w:sz w:val="17"/>
      <w:szCs w:val="17"/>
      <w:lang w:val="fr-FR" w:eastAsia="fr-FR" w:bidi="fr-FR"/>
    </w:rPr>
  </w:style>
  <w:style w:type="paragraph" w:customStyle="1" w:styleId="UniversiteParisDate">
    <w:name w:val="UniversiteParis – Date"/>
    <w:next w:val="Titre2"/>
    <w:uiPriority w:val="1"/>
    <w:rsid w:val="001D7EC8"/>
    <w:pPr>
      <w:spacing w:line="260" w:lineRule="exact"/>
      <w:ind w:left="4960"/>
    </w:pPr>
    <w:rPr>
      <w:rFonts w:ascii="Lucida Sans" w:eastAsia="Open Sans" w:hAnsi="Lucida Sans" w:cs="Open Sans"/>
      <w:b/>
      <w:bCs/>
      <w:color w:val="000000"/>
      <w:spacing w:val="-4"/>
      <w:sz w:val="17"/>
      <w:szCs w:val="17"/>
      <w:lang w:val="fr-FR" w:eastAsia="fr-FR" w:bidi="fr-FR"/>
    </w:rPr>
  </w:style>
  <w:style w:type="paragraph" w:styleId="Pieddepage">
    <w:name w:val="footer"/>
    <w:basedOn w:val="Normal"/>
    <w:link w:val="PieddepageCar"/>
    <w:uiPriority w:val="99"/>
    <w:unhideWhenUsed/>
    <w:rsid w:val="00341584"/>
    <w:pPr>
      <w:tabs>
        <w:tab w:val="center" w:pos="4536"/>
        <w:tab w:val="right" w:pos="9072"/>
      </w:tabs>
    </w:pPr>
  </w:style>
  <w:style w:type="character" w:customStyle="1" w:styleId="PieddepageCar">
    <w:name w:val="Pied de page Car"/>
    <w:basedOn w:val="Policepardfaut"/>
    <w:link w:val="Pieddepage"/>
    <w:uiPriority w:val="99"/>
    <w:rsid w:val="00341584"/>
    <w:rPr>
      <w:rFonts w:ascii="Open Sans" w:eastAsia="Open Sans" w:hAnsi="Open Sans" w:cs="Open Sans"/>
      <w:lang w:val="fr-FR" w:eastAsia="fr-FR" w:bidi="fr-FR"/>
    </w:rPr>
  </w:style>
  <w:style w:type="paragraph" w:customStyle="1" w:styleId="UniversiteParisTitre">
    <w:name w:val="UniversiteParis – Titre"/>
    <w:uiPriority w:val="1"/>
    <w:qFormat/>
    <w:rsid w:val="00E22D06"/>
    <w:rPr>
      <w:rFonts w:ascii="Lucida Sans" w:eastAsia="Open Sans" w:hAnsi="Lucida Sans" w:cs="Open Sans"/>
      <w:b/>
      <w:bCs/>
      <w:spacing w:val="-10"/>
      <w:sz w:val="54"/>
      <w:szCs w:val="54"/>
      <w:lang w:val="fr-FR" w:eastAsia="fr-FR" w:bidi="fr-FR"/>
    </w:rPr>
  </w:style>
  <w:style w:type="paragraph" w:customStyle="1" w:styleId="Paragraphestandard">
    <w:name w:val="[Paragraphe standard]"/>
    <w:basedOn w:val="Normal"/>
    <w:uiPriority w:val="99"/>
    <w:rsid w:val="00B61791"/>
    <w:pPr>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paragraph" w:customStyle="1" w:styleId="UniversiteParisSoustitre">
    <w:name w:val="UniversiteParis — Sous titre"/>
    <w:basedOn w:val="Paragraphestandard"/>
    <w:uiPriority w:val="1"/>
    <w:qFormat/>
    <w:rsid w:val="00E22D06"/>
    <w:pPr>
      <w:adjustRightInd/>
      <w:spacing w:before="120" w:line="240" w:lineRule="auto"/>
    </w:pPr>
    <w:rPr>
      <w:rFonts w:ascii="LucidaSans" w:hAnsi="LucidaSans" w:cs="LucidaSans"/>
      <w:color w:val="auto"/>
      <w:spacing w:val="-12"/>
      <w:sz w:val="34"/>
      <w:szCs w:val="34"/>
    </w:rPr>
  </w:style>
  <w:style w:type="paragraph" w:customStyle="1" w:styleId="UniversiteParisIntertitre1">
    <w:name w:val="UniversiteParis — Intertitre 1"/>
    <w:uiPriority w:val="1"/>
    <w:qFormat/>
    <w:rsid w:val="001C714D"/>
    <w:pPr>
      <w:spacing w:line="260" w:lineRule="exact"/>
    </w:pPr>
    <w:rPr>
      <w:rFonts w:ascii="Lucida Sans" w:eastAsia="Open Sans" w:hAnsi="Lucida Sans" w:cs="Open Sans"/>
      <w:b/>
      <w:bCs/>
      <w:caps/>
      <w:color w:val="8A1538"/>
      <w:sz w:val="20"/>
      <w:szCs w:val="20"/>
      <w:lang w:val="fr-FR" w:eastAsia="fr-FR" w:bidi="fr-FR"/>
      <w14:numForm w14:val="lining"/>
      <w14:numSpacing w14:val="proportional"/>
    </w:rPr>
  </w:style>
  <w:style w:type="paragraph" w:customStyle="1" w:styleId="UniversiteParisIntertitre2">
    <w:name w:val="UniversiteParis – Intertitre 2"/>
    <w:basedOn w:val="UniversiteParisCorpsdetexte"/>
    <w:uiPriority w:val="1"/>
    <w:qFormat/>
    <w:rsid w:val="001C714D"/>
    <w:rPr>
      <w:b/>
      <w:bCs/>
      <w:color w:val="8A1538"/>
      <w:spacing w:val="0"/>
      <w:sz w:val="20"/>
      <w:szCs w:val="20"/>
      <w14:numForm w14:val="lining"/>
      <w14:numSpacing w14:val="proportional"/>
    </w:rPr>
  </w:style>
  <w:style w:type="paragraph" w:customStyle="1" w:styleId="UniversiteParisEn-ttetexte">
    <w:name w:val="UniversiteParis – En-tête (texte)"/>
    <w:uiPriority w:val="1"/>
    <w:qFormat/>
    <w:rsid w:val="0073791D"/>
    <w:rPr>
      <w:rFonts w:ascii="Lucida Sans" w:eastAsia="Open Sans" w:hAnsi="Lucida Sans" w:cs="Open Sans"/>
      <w:spacing w:val="-4"/>
      <w:sz w:val="15"/>
      <w:szCs w:val="15"/>
      <w:lang w:val="fr-FR" w:eastAsia="fr-FR" w:bidi="fr-FR"/>
    </w:rPr>
  </w:style>
  <w:style w:type="paragraph" w:customStyle="1" w:styleId="UniversiteParisEn-ttetitre">
    <w:name w:val="UniversiteParis – En-tête (titre)"/>
    <w:uiPriority w:val="1"/>
    <w:qFormat/>
    <w:rsid w:val="001C714D"/>
    <w:pPr>
      <w:spacing w:before="160"/>
    </w:pPr>
    <w:rPr>
      <w:rFonts w:ascii="Lucida Sans" w:eastAsia="Open Sans" w:hAnsi="Lucida Sans" w:cs="Open Sans"/>
      <w:bCs/>
      <w:color w:val="8A1538"/>
      <w:spacing w:val="-4"/>
      <w:sz w:val="15"/>
      <w:szCs w:val="15"/>
      <w:lang w:val="fr-FR" w:eastAsia="fr-FR" w:bidi="fr-FR"/>
    </w:rPr>
  </w:style>
  <w:style w:type="character" w:styleId="Numrodepage">
    <w:name w:val="page number"/>
    <w:basedOn w:val="Policepardfaut"/>
    <w:uiPriority w:val="99"/>
    <w:semiHidden/>
    <w:unhideWhenUsed/>
    <w:rsid w:val="0048019A"/>
  </w:style>
  <w:style w:type="paragraph" w:customStyle="1" w:styleId="UniversiteParisInformationspratiquestitre">
    <w:name w:val="UniversiteParis – Informations pratiques titre"/>
    <w:next w:val="Normal"/>
    <w:uiPriority w:val="1"/>
    <w:rsid w:val="004E73B6"/>
    <w:pPr>
      <w:spacing w:line="220" w:lineRule="exact"/>
    </w:pPr>
    <w:rPr>
      <w:rFonts w:ascii="Lucida Sans" w:eastAsia="Open Sans" w:hAnsi="Lucida Sans" w:cs="Open Sans"/>
      <w:b/>
      <w:color w:val="8A1538"/>
      <w:sz w:val="13"/>
      <w:szCs w:val="13"/>
      <w:lang w:val="fr-FR" w:eastAsia="fr-FR" w:bidi="fr-FR"/>
    </w:rPr>
  </w:style>
  <w:style w:type="paragraph" w:customStyle="1" w:styleId="UniversiteParisInformationspratiquestexte">
    <w:name w:val="UniversiteParis – Informations pratiques texte"/>
    <w:next w:val="Normal"/>
    <w:uiPriority w:val="1"/>
    <w:rsid w:val="006D5CC9"/>
    <w:pPr>
      <w:spacing w:line="220" w:lineRule="exact"/>
    </w:pPr>
    <w:rPr>
      <w:rFonts w:ascii="Lucida Sans" w:eastAsia="Open Sans" w:hAnsi="Lucida Sans" w:cs="OpenSans"/>
      <w:color w:val="000000" w:themeColor="text1"/>
      <w:sz w:val="13"/>
      <w:szCs w:val="13"/>
      <w:lang w:val="fr-FR" w:eastAsia="fr-FR" w:bidi="fr-FR"/>
    </w:rPr>
  </w:style>
  <w:style w:type="paragraph" w:styleId="En-tte">
    <w:name w:val="header"/>
    <w:basedOn w:val="Normal"/>
    <w:link w:val="En-tteCar"/>
    <w:uiPriority w:val="99"/>
    <w:unhideWhenUsed/>
    <w:rsid w:val="006D5CC9"/>
    <w:pPr>
      <w:tabs>
        <w:tab w:val="center" w:pos="4536"/>
        <w:tab w:val="right" w:pos="9072"/>
      </w:tabs>
    </w:pPr>
  </w:style>
  <w:style w:type="character" w:customStyle="1" w:styleId="En-tteCar">
    <w:name w:val="En-tête Car"/>
    <w:basedOn w:val="Policepardfaut"/>
    <w:link w:val="En-tte"/>
    <w:uiPriority w:val="99"/>
    <w:rsid w:val="006D5CC9"/>
    <w:rPr>
      <w:rFonts w:ascii="Open Sans" w:eastAsia="Open Sans" w:hAnsi="Open Sans" w:cs="Open Sans"/>
      <w:lang w:val="fr-FR" w:eastAsia="fr-FR" w:bidi="fr-FR"/>
    </w:rPr>
  </w:style>
  <w:style w:type="character" w:styleId="Lienhypertexte">
    <w:name w:val="Hyperlink"/>
    <w:basedOn w:val="Policepardfaut"/>
    <w:uiPriority w:val="99"/>
    <w:unhideWhenUsed/>
    <w:rsid w:val="003411F1"/>
    <w:rPr>
      <w:color w:val="0000FF" w:themeColor="hyperlink"/>
      <w:u w:val="single"/>
    </w:rPr>
  </w:style>
  <w:style w:type="table" w:styleId="Grilledutableau">
    <w:name w:val="Table Grid"/>
    <w:basedOn w:val="TableauNormal"/>
    <w:uiPriority w:val="39"/>
    <w:rsid w:val="002D33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FF011C"/>
    <w:rPr>
      <w:rFonts w:ascii="Tahoma" w:hAnsi="Tahoma" w:cs="Tahoma"/>
      <w:sz w:val="16"/>
      <w:szCs w:val="16"/>
    </w:rPr>
  </w:style>
  <w:style w:type="character" w:customStyle="1" w:styleId="TextedebullesCar">
    <w:name w:val="Texte de bulles Car"/>
    <w:basedOn w:val="Policepardfaut"/>
    <w:link w:val="Textedebulles"/>
    <w:uiPriority w:val="99"/>
    <w:semiHidden/>
    <w:rsid w:val="00FF011C"/>
    <w:rPr>
      <w:rFonts w:ascii="Tahoma" w:eastAsia="Open Sans" w:hAnsi="Tahoma" w:cs="Tahoma"/>
      <w:sz w:val="16"/>
      <w:szCs w:val="16"/>
      <w:lang w:val="fr-FR" w:eastAsia="fr-FR" w:bidi="fr-FR"/>
    </w:rPr>
  </w:style>
  <w:style w:type="paragraph" w:styleId="Paragraphedeliste">
    <w:name w:val="List Paragraph"/>
    <w:basedOn w:val="Normal"/>
    <w:uiPriority w:val="34"/>
    <w:qFormat/>
    <w:rsid w:val="00A86A4C"/>
    <w:pPr>
      <w:widowControl/>
      <w:autoSpaceDE/>
      <w:autoSpaceDN/>
      <w:spacing w:after="120" w:line="360" w:lineRule="auto"/>
      <w:ind w:left="720"/>
      <w:contextualSpacing/>
    </w:pPr>
    <w:rPr>
      <w:rFonts w:ascii="Arial" w:eastAsia="Times New Roman" w:hAnsi="Arial" w:cs="Arial"/>
      <w:sz w:val="20"/>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1920865">
      <w:bodyDiv w:val="1"/>
      <w:marLeft w:val="0"/>
      <w:marRight w:val="0"/>
      <w:marTop w:val="0"/>
      <w:marBottom w:val="0"/>
      <w:divBdr>
        <w:top w:val="none" w:sz="0" w:space="0" w:color="auto"/>
        <w:left w:val="none" w:sz="0" w:space="0" w:color="auto"/>
        <w:bottom w:val="none" w:sz="0" w:space="0" w:color="auto"/>
        <w:right w:val="none" w:sz="0" w:space="0" w:color="auto"/>
      </w:divBdr>
      <w:divsChild>
        <w:div w:id="1636832163">
          <w:marLeft w:val="0"/>
          <w:marRight w:val="0"/>
          <w:marTop w:val="0"/>
          <w:marBottom w:val="0"/>
          <w:divBdr>
            <w:top w:val="none" w:sz="0" w:space="0" w:color="auto"/>
            <w:left w:val="none" w:sz="0" w:space="0" w:color="auto"/>
            <w:bottom w:val="none" w:sz="0" w:space="0" w:color="auto"/>
            <w:right w:val="none" w:sz="0" w:space="0" w:color="auto"/>
          </w:divBdr>
        </w:div>
        <w:div w:id="1503012414">
          <w:marLeft w:val="0"/>
          <w:marRight w:val="0"/>
          <w:marTop w:val="0"/>
          <w:marBottom w:val="0"/>
          <w:divBdr>
            <w:top w:val="none" w:sz="0" w:space="0" w:color="auto"/>
            <w:left w:val="none" w:sz="0" w:space="0" w:color="auto"/>
            <w:bottom w:val="none" w:sz="0" w:space="0" w:color="auto"/>
            <w:right w:val="none" w:sz="0" w:space="0" w:color="auto"/>
          </w:divBdr>
        </w:div>
      </w:divsChild>
    </w:div>
    <w:div w:id="886143381">
      <w:bodyDiv w:val="1"/>
      <w:marLeft w:val="0"/>
      <w:marRight w:val="0"/>
      <w:marTop w:val="0"/>
      <w:marBottom w:val="0"/>
      <w:divBdr>
        <w:top w:val="none" w:sz="0" w:space="0" w:color="auto"/>
        <w:left w:val="none" w:sz="0" w:space="0" w:color="auto"/>
        <w:bottom w:val="none" w:sz="0" w:space="0" w:color="auto"/>
        <w:right w:val="none" w:sz="0" w:space="0" w:color="auto"/>
      </w:divBdr>
    </w:div>
    <w:div w:id="971716861">
      <w:bodyDiv w:val="1"/>
      <w:marLeft w:val="0"/>
      <w:marRight w:val="0"/>
      <w:marTop w:val="0"/>
      <w:marBottom w:val="0"/>
      <w:divBdr>
        <w:top w:val="none" w:sz="0" w:space="0" w:color="auto"/>
        <w:left w:val="none" w:sz="0" w:space="0" w:color="auto"/>
        <w:bottom w:val="none" w:sz="0" w:space="0" w:color="auto"/>
        <w:right w:val="none" w:sz="0" w:space="0" w:color="auto"/>
      </w:divBdr>
      <w:divsChild>
        <w:div w:id="1984894139">
          <w:marLeft w:val="0"/>
          <w:marRight w:val="0"/>
          <w:marTop w:val="0"/>
          <w:marBottom w:val="0"/>
          <w:divBdr>
            <w:top w:val="none" w:sz="0" w:space="0" w:color="auto"/>
            <w:left w:val="none" w:sz="0" w:space="0" w:color="auto"/>
            <w:bottom w:val="none" w:sz="0" w:space="0" w:color="auto"/>
            <w:right w:val="none" w:sz="0" w:space="0" w:color="auto"/>
          </w:divBdr>
        </w:div>
        <w:div w:id="1635985010">
          <w:marLeft w:val="0"/>
          <w:marRight w:val="0"/>
          <w:marTop w:val="0"/>
          <w:marBottom w:val="0"/>
          <w:divBdr>
            <w:top w:val="none" w:sz="0" w:space="0" w:color="auto"/>
            <w:left w:val="none" w:sz="0" w:space="0" w:color="auto"/>
            <w:bottom w:val="none" w:sz="0" w:space="0" w:color="auto"/>
            <w:right w:val="none" w:sz="0" w:space="0" w:color="auto"/>
          </w:divBdr>
        </w:div>
        <w:div w:id="139544619">
          <w:marLeft w:val="0"/>
          <w:marRight w:val="0"/>
          <w:marTop w:val="0"/>
          <w:marBottom w:val="0"/>
          <w:divBdr>
            <w:top w:val="none" w:sz="0" w:space="0" w:color="auto"/>
            <w:left w:val="none" w:sz="0" w:space="0" w:color="auto"/>
            <w:bottom w:val="none" w:sz="0" w:space="0" w:color="auto"/>
            <w:right w:val="none" w:sz="0" w:space="0" w:color="auto"/>
          </w:divBdr>
        </w:div>
      </w:divsChild>
    </w:div>
    <w:div w:id="1127964335">
      <w:bodyDiv w:val="1"/>
      <w:marLeft w:val="0"/>
      <w:marRight w:val="0"/>
      <w:marTop w:val="0"/>
      <w:marBottom w:val="0"/>
      <w:divBdr>
        <w:top w:val="none" w:sz="0" w:space="0" w:color="auto"/>
        <w:left w:val="none" w:sz="0" w:space="0" w:color="auto"/>
        <w:bottom w:val="none" w:sz="0" w:space="0" w:color="auto"/>
        <w:right w:val="none" w:sz="0" w:space="0" w:color="auto"/>
      </w:divBdr>
    </w:div>
    <w:div w:id="1204366547">
      <w:bodyDiv w:val="1"/>
      <w:marLeft w:val="0"/>
      <w:marRight w:val="0"/>
      <w:marTop w:val="0"/>
      <w:marBottom w:val="0"/>
      <w:divBdr>
        <w:top w:val="none" w:sz="0" w:space="0" w:color="auto"/>
        <w:left w:val="none" w:sz="0" w:space="0" w:color="auto"/>
        <w:bottom w:val="none" w:sz="0" w:space="0" w:color="auto"/>
        <w:right w:val="none" w:sz="0" w:space="0" w:color="auto"/>
      </w:divBdr>
      <w:divsChild>
        <w:div w:id="629362955">
          <w:marLeft w:val="0"/>
          <w:marRight w:val="0"/>
          <w:marTop w:val="0"/>
          <w:marBottom w:val="0"/>
          <w:divBdr>
            <w:top w:val="none" w:sz="0" w:space="0" w:color="auto"/>
            <w:left w:val="none" w:sz="0" w:space="0" w:color="auto"/>
            <w:bottom w:val="none" w:sz="0" w:space="0" w:color="auto"/>
            <w:right w:val="none" w:sz="0" w:space="0" w:color="auto"/>
          </w:divBdr>
        </w:div>
        <w:div w:id="547882396">
          <w:marLeft w:val="0"/>
          <w:marRight w:val="0"/>
          <w:marTop w:val="0"/>
          <w:marBottom w:val="0"/>
          <w:divBdr>
            <w:top w:val="none" w:sz="0" w:space="0" w:color="auto"/>
            <w:left w:val="none" w:sz="0" w:space="0" w:color="auto"/>
            <w:bottom w:val="none" w:sz="0" w:space="0" w:color="auto"/>
            <w:right w:val="none" w:sz="0" w:space="0" w:color="auto"/>
          </w:divBdr>
        </w:div>
      </w:divsChild>
    </w:div>
    <w:div w:id="1708332608">
      <w:bodyDiv w:val="1"/>
      <w:marLeft w:val="0"/>
      <w:marRight w:val="0"/>
      <w:marTop w:val="0"/>
      <w:marBottom w:val="0"/>
      <w:divBdr>
        <w:top w:val="none" w:sz="0" w:space="0" w:color="auto"/>
        <w:left w:val="none" w:sz="0" w:space="0" w:color="auto"/>
        <w:bottom w:val="none" w:sz="0" w:space="0" w:color="auto"/>
        <w:right w:val="none" w:sz="0" w:space="0" w:color="auto"/>
      </w:divBdr>
    </w:div>
    <w:div w:id="1810509643">
      <w:bodyDiv w:val="1"/>
      <w:marLeft w:val="0"/>
      <w:marRight w:val="0"/>
      <w:marTop w:val="0"/>
      <w:marBottom w:val="0"/>
      <w:divBdr>
        <w:top w:val="none" w:sz="0" w:space="0" w:color="auto"/>
        <w:left w:val="none" w:sz="0" w:space="0" w:color="auto"/>
        <w:bottom w:val="none" w:sz="0" w:space="0" w:color="auto"/>
        <w:right w:val="none" w:sz="0" w:space="0" w:color="auto"/>
      </w:divBdr>
    </w:div>
    <w:div w:id="1858541524">
      <w:bodyDiv w:val="1"/>
      <w:marLeft w:val="0"/>
      <w:marRight w:val="0"/>
      <w:marTop w:val="0"/>
      <w:marBottom w:val="0"/>
      <w:divBdr>
        <w:top w:val="none" w:sz="0" w:space="0" w:color="auto"/>
        <w:left w:val="none" w:sz="0" w:space="0" w:color="auto"/>
        <w:bottom w:val="none" w:sz="0" w:space="0" w:color="auto"/>
        <w:right w:val="none" w:sz="0" w:space="0" w:color="auto"/>
      </w:divBdr>
      <w:divsChild>
        <w:div w:id="44901161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135EC4-A8E1-4B4A-8046-DA4FD829C1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1432</Words>
  <Characters>7877</Characters>
  <Application>Microsoft Office Word</Application>
  <DocSecurity>0</DocSecurity>
  <Lines>65</Lines>
  <Paragraphs>18</Paragraphs>
  <ScaleCrop>false</ScaleCrop>
  <HeadingPairs>
    <vt:vector size="2" baseType="variant">
      <vt:variant>
        <vt:lpstr>Titre</vt:lpstr>
      </vt:variant>
      <vt:variant>
        <vt:i4>1</vt:i4>
      </vt:variant>
    </vt:vector>
  </HeadingPairs>
  <TitlesOfParts>
    <vt:vector size="1" baseType="lpstr">
      <vt:lpstr>UniversiteParis_entete</vt:lpstr>
    </vt:vector>
  </TitlesOfParts>
  <Manager/>
  <Company/>
  <LinksUpToDate>false</LinksUpToDate>
  <CharactersWithSpaces>9291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UniversiteParis_entete</dc:title>
  <dc:subject/>
  <dc:creator>Utilisateur de Microsoft Office</dc:creator>
  <cp:keywords/>
  <dc:description/>
  <cp:lastModifiedBy>Manel Dellal</cp:lastModifiedBy>
  <cp:revision>2</cp:revision>
  <cp:lastPrinted>2019-03-11T16:38:00Z</cp:lastPrinted>
  <dcterms:created xsi:type="dcterms:W3CDTF">2020-10-01T15:48:00Z</dcterms:created>
  <dcterms:modified xsi:type="dcterms:W3CDTF">2020-10-01T15:48:00Z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2019-03-04T23:00:00Z</vt:filetime>
  </property>
  <property fmtid="{D5CDD505-2E9C-101B-9397-08002B2CF9AE}" pid="3" name="Creator">
    <vt:lpwstr>Adobe InDesign CC 2017 (Macintosh)</vt:lpwstr>
  </property>
  <property fmtid="{D5CDD505-2E9C-101B-9397-08002B2CF9AE}" pid="4" name="LastSaved">
    <vt:filetime>2019-03-10T23:00:00Z</vt:filetime>
  </property>
</Properties>
</file>